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f(X)=3∙x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-3∙x</w:t>
      </w:r>
      <w:r>
        <w:rPr>
          <w:vertAlign w:val="subscript"/>
        </w:rPr>
        <w:t>1</w:t>
      </w:r>
      <w:r>
        <w:t xml:space="preserve">∙x</w:t>
      </w:r>
      <w:r>
        <w:rPr>
          <w:vertAlign w:val="subscript"/>
        </w:rPr>
        <w:t>2</w:t>
      </w:r>
      <w:r>
        <w:t xml:space="preserve">+4∙x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-2∙x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</w:p>
    <w:p>
      <w:pPr>
        <w:pStyle w:val="pStyle"/>
      </w:pPr>
      <w:r>
        <w:rPr>
          <w:b/>
        </w:rPr>
        <w:t>Итерация №1</w:t>
      </w:r>
      <w:r>
        <w:t xml:space="preserve">.</w:t>
      </w:r>
    </w:p>
    <w:p>
      <w:pPr>
        <w:pStyle w:val="pStyle"/>
      </w:pPr>
      <w:r>
        <w:t xml:space="preserve">X</w:t>
      </w:r>
      <w:r>
        <w:rPr>
          <w:vertAlign w:val="superscript"/>
        </w:rPr>
        <w:t>0</w:t>
      </w:r>
      <w:r>
        <w:t xml:space="preserve">=(0;0).</w:t>
      </w:r>
    </w:p>
    <w:p>
      <w:pPr>
        <w:pStyle w:val="pStyle"/>
      </w:pPr>
      <w:r>
        <w:t xml:space="preserve">Вычислим значение функции в начальной точке f(X</w:t>
      </w:r>
      <w:r>
        <w:rPr>
          <w:vertAlign w:val="subscript"/>
        </w:rPr>
        <w:t>0</w:t>
      </w:r>
      <w:r>
        <w:t xml:space="preserve">) = 0.</w:t>
      </w:r>
    </w:p>
    <w:p>
      <w:pPr>
        <w:pStyle w:val="pStyle"/>
      </w:pPr>
      <w:r>
        <w:t xml:space="preserve">В качестве направления поиска выберем вектор градиент в текущей точке:</w:t>
      </w:r>
    </w:p>
    <w:p>
      <m:oMathPara>
        <m:oMath>
          <m:r>
            <m:t>▽ f(X)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6∙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t>-3∙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-2</m:t>
                    </m:r>
                  </m:e>
                </m:mr>
                <m:mr>
                  <m:e>
                    <m:r>
                      <m:t>-3∙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t>+8∙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+1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Значение градиента в точке X</w:t>
      </w:r>
      <w:r>
        <w:rPr>
          <w:vertAlign w:val="subscript"/>
        </w:rPr>
        <w:t>0</w:t>
      </w:r>
      <w:r>
        <w:t xml:space="preserve">:</w:t>
      </w:r>
    </w:p>
    <w:p>
      <m:oMathPara>
        <m:oMath>
          <m:r>
            <m:t>▽ f(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)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-2</m:t>
                    </m:r>
                  </m:e>
                </m:mr>
                <m:mr>
                  <m:e>
                    <m:r>
                      <m:t>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Проверим критерий остановки:</w:t>
      </w:r>
    </w:p>
    <w:p>
      <w:pPr>
        <w:pStyle w:val="pStyle"/>
      </w:pPr>
      <w:r>
        <w:t xml:space="preserve">|▽f(X</w:t>
      </w:r>
      <w:r>
        <w:rPr>
          <w:vertAlign w:val="subscript"/>
        </w:rPr>
        <w:t>0</w:t>
      </w:r>
      <w:r>
        <w:t xml:space="preserve">)| &lt; ε</w:t>
      </w:r>
    </w:p>
    <w:p>
      <w:pPr>
        <w:pStyle w:val="pStyle"/>
      </w:pPr>
      <w:r>
        <w:t xml:space="preserve">Имеем:</w:t>
      </w:r>
    </w:p>
    <w:p>
      <m:oMathPara>
        <m:oMath>
          <m:r>
            <m:t>|▽ f(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)|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2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1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2.236&gt;0.001</m:t>
          </m:r>
        </m:oMath>
      </m:oMathPara>
    </w:p>
    <w:p>
      <w:pPr>
        <w:pStyle w:val="pStyle"/>
      </w:pPr>
      <w:r>
        <w:t xml:space="preserve">Сделаем шаг вдоль направления антиградиента.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-</m:t>
          </m:r>
          <m:sSub>
            <m:e>
              <m:r>
                <m:t>λ</m:t>
              </m:r>
            </m:e>
            <m:sub>
              <m:r>
                <m:t>1</m:t>
              </m:r>
            </m:sub>
          </m:sSub>
          <m:r>
            <m:t>∙</m:t>
          </m:r>
          <m:r>
            <m:t>▽</m:t>
          </m:r>
          <m:func>
            <m:fName>
              <m:r>
                <m:t>f</m:t>
              </m:r>
            </m:fName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</m:mr>
              </m:m>
            </m:e>
          </m:d>
          <m:r>
            <m:t>-</m:t>
          </m:r>
          <m:sSub>
            <m:e>
              <m:r>
                <m:t>λ</m:t>
              </m:r>
            </m:e>
            <m:sub>
              <m:r>
                <m:t>1</m:t>
              </m:r>
            </m:sub>
          </m:sSub>
          <m:r>
            <m:t>∙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-2</m:t>
                    </m:r>
                  </m:e>
                </m:mr>
                <m:mr>
                  <m:e>
                    <m:r>
                      <m:t>1</m:t>
                    </m:r>
                  </m:e>
                </m:mr>
              </m:m>
            </m:e>
          </m:d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2∙</m:t>
                    </m:r>
                    <m:sSub>
                      <m:e>
                        <m:r>
                          <m:t>λ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r>
                      <m:t>-</m:t>
                    </m:r>
                    <m:sSub>
                      <m:e>
                        <m:r>
                          <m:t>λ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Вычислим значение функции в новой точке.</w:t>
      </w:r>
    </w:p>
    <w:p>
      <w:pPr>
        <w:pStyle w:val="pStyle"/>
      </w:pPr>
      <w:r>
        <w:t xml:space="preserve">f(X</w:t>
      </w:r>
      <w:r>
        <w:rPr>
          <w:vertAlign w:val="subscript"/>
        </w:rPr>
        <w:t>1</w:t>
      </w:r>
      <w:r>
        <w:t xml:space="preserve">) = 3∙(2.0∙λ</w:t>
      </w:r>
      <w:r>
        <w:rPr>
          <w:vertAlign w:val="subscript"/>
        </w:rPr>
        <w:t>1</w:t>
      </w:r>
      <w:r>
        <w:t xml:space="preserve">)</w:t>
      </w:r>
      <w:r>
        <w:rPr>
          <w:vertAlign w:val="superscript"/>
        </w:rPr>
        <w:t>2</w:t>
      </w:r>
      <w:r>
        <w:t xml:space="preserve">-3∙(2.0∙λ</w:t>
      </w:r>
      <w:r>
        <w:rPr>
          <w:vertAlign w:val="subscript"/>
        </w:rPr>
        <w:t>1</w:t>
      </w:r>
      <w:r>
        <w:t xml:space="preserve">)∙(-1.0∙λ</w:t>
      </w:r>
      <w:r>
        <w:rPr>
          <w:vertAlign w:val="subscript"/>
        </w:rPr>
        <w:t>1</w:t>
      </w:r>
      <w:r>
        <w:t xml:space="preserve">)+4∙(-1.0∙λ</w:t>
      </w:r>
      <w:r>
        <w:rPr>
          <w:vertAlign w:val="subscript"/>
        </w:rPr>
        <w:t>1</w:t>
      </w:r>
      <w:r>
        <w:t xml:space="preserve">)</w:t>
      </w:r>
      <w:r>
        <w:rPr>
          <w:vertAlign w:val="superscript"/>
        </w:rPr>
        <w:t>2</w:t>
      </w:r>
      <w:r>
        <w:t xml:space="preserve">-2∙(2.0∙λ</w:t>
      </w:r>
      <w:r>
        <w:rPr>
          <w:vertAlign w:val="subscript"/>
        </w:rPr>
        <w:t>1</w:t>
      </w:r>
      <w:r>
        <w:t xml:space="preserve">)+(-1.0∙λ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Найдем такой шаг, чтобы целевая функция достигала минимума вдоль этого направления. Из необходимого условия существования экстремума функции (f'(X)=0):</w:t>
      </w:r>
    </w:p>
    <w:p>
      <w:pPr>
        <w:pStyle w:val="pStyle"/>
      </w:pPr>
      <w:r>
        <w:t xml:space="preserve">44.0∙λ</w:t>
      </w:r>
      <w:r>
        <w:rPr>
          <w:vertAlign w:val="subscript"/>
        </w:rPr>
        <w:t>1</w:t>
      </w:r>
      <w:r>
        <w:t xml:space="preserve">-5.0 = 0</w:t>
      </w:r>
    </w:p>
    <w:p>
      <w:pPr>
        <w:pStyle w:val="pStyle"/>
      </w:pPr>
      <w:r>
        <w:t xml:space="preserve">Получим шаг: λ</w:t>
      </w:r>
      <w:r>
        <w:rPr>
          <w:vertAlign w:val="subscript"/>
        </w:rPr>
        <w:t>1</w:t>
      </w:r>
      <w:r>
        <w:t xml:space="preserve"> = 0.1136</w:t>
      </w:r>
    </w:p>
    <w:p>
      <w:pPr>
        <w:pStyle w:val="pStyle"/>
      </w:pPr>
      <w:r>
        <w:t xml:space="preserve">Выполнение этого шага приведет в точку: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</m:mr>
              </m:m>
            </m:e>
          </m:d>
          <m:r>
            <m:t> - 0.1136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-2</m:t>
                    </m:r>
                  </m:e>
                </m:mr>
                <m:mr>
                  <m:e>
                    <m:r>
                      <m:t>1</m:t>
                    </m:r>
                  </m:e>
                </m:mr>
              </m:m>
            </m:e>
          </m:d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0.2273</m:t>
                    </m:r>
                  </m:e>
                </m:mr>
                <m:mr>
                  <m:e>
                    <m:r>
                      <m:t>-0.1136</m:t>
                    </m:r>
                  </m:e>
                </m:mr>
              </m:m>
            </m:e>
          </m:d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наискорейшего спуска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Поиск минимума функции методом Ньютона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Метод множителей Лагранжа</w:t>
        </w:r>
      </w:hyperlink>
    </w:p>
    <w:p>
      <w:hyperlink r:id="rId12" w:history="1">
        <w:r>
          <w:rPr>
            <w:color w:val="0000FF"/>
            <w:u w:val="single"/>
          </w:rPr>
          <w:t xml:space="preserve">Условия Куна-Таккера</w:t>
        </w:r>
      </w:hyperlink>
    </w:p>
    <w:p>
      <w:hyperlink r:id="rId13" w:history="1">
        <w:r>
          <w:rPr>
            <w:color w:val="0000FF"/>
            <w:u w:val="single"/>
          </w:rPr>
          <w:t xml:space="preserve">Матрица Гессе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steepest-descent.php" TargetMode="External"/>
  <Relationship Id="rId8" Type="http://schemas.openxmlformats.org/officeDocument/2006/relationships/hyperlink" Target="https://math.semestr.ru/optim/method-newton.php" TargetMode="External"/>
  <Relationship Id="rId9" Type="http://schemas.openxmlformats.org/officeDocument/2006/relationships/hyperlink" Target="https://math.semestr.ru/optim/fibonacci.php" TargetMode="External"/>
  <Relationship Id="rId10" Type="http://schemas.openxmlformats.org/officeDocument/2006/relationships/hyperlink" Target="https://math.semestr.ru/optim/computational-mathematics.php" TargetMode="External"/>
  <Relationship Id="rId11" Type="http://schemas.openxmlformats.org/officeDocument/2006/relationships/hyperlink" Target="https://math.semestr.ru/math/lagrange.php" TargetMode="External"/>
  <Relationship Id="rId12" Type="http://schemas.openxmlformats.org/officeDocument/2006/relationships/hyperlink" Target="https://math.semestr.ru/optim/tucker.php" TargetMode="External"/>
  <Relationship Id="rId13" Type="http://schemas.openxmlformats.org/officeDocument/2006/relationships/hyperlink" Target="https://math.semestr.ru/optim/hessia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2024-03-02T09:09:00+03:00</dcterms:created>
  <dcterms:modified xsi:type="dcterms:W3CDTF">2024-03-02T09:09:00+03:00</dcterms:modified>
  <dc:title>Минимизация функции методом наискорейшего спуска</dc:title>
  <dc:description>https://math.semestr.ru/optim/steepest-descent.php</dc:description>
  <dc:subject>Минимизация функции методом наискорейшего спуска</dc:subject>
  <cp:keywords>Минимизация функции методом наискорейшего спуска</cp:keywords>
  <cp:category>Минимизация функции методом наискорейшего спуска</cp:category>
</cp:coreProperties>
</file>