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Параметры зависимости для фактора №1</w:t>
      </w:r>
      <w:r>
        <w:t xml:space="preserve">.</w:t>
      </w:r>
    </w:p>
    <w:p>
      <w:r>
        <w:t xml:space="preserve">
          <m:r>
            <m:t>b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9.714</m:t>
              </m:r>
            </m:num>
            <m:den>
              <m:r>
                <m:t>9.932</m:t>
              </m:r>
            </m:den>
          </m:f>
        </m:oMath>
      </m:oMathPara>
      <w:r>
        <w:t xml:space="preserve">
          <m:r>
            <m:t> = 0.97805</m:t>
          </m:r>
        </w:t>
      </w:r>
    </w:p>
    <w:p>
      <w:pPr>
        <w:pStyle w:val="pStyle"/>
      </w:pPr>
      <w:r>
        <w:t xml:space="preserve">d</w:t>
      </w:r>
      <w:r>
        <w:rPr>
          <w:vertAlign w:val="subscript"/>
        </w:rPr>
        <w:t>y</w:t>
      </w:r>
      <w:r>
        <w:t xml:space="preserve"> - размер отклонений коэффициентов сравнения эмпирических значений результативного признака;d</w:t>
      </w:r>
      <w:r>
        <w:rPr>
          <w:vertAlign w:val="subscript"/>
        </w:rPr>
        <w:t>x</w:t>
      </w:r>
      <w:r>
        <w:t xml:space="preserve"> - размер отклонений коэффициентов сравнения эмпирических значений факторного признака;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bd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|d</w:t>
            </w:r>
            <w:r>
              <w:rPr>
                <w:vertAlign w:val="subscript"/>
              </w:rPr>
              <w:t>y</w:t>
            </w:r>
            <w:r>
              <w:t xml:space="preserve">-bd</w:t>
            </w:r>
            <w:r>
              <w:rPr>
                <w:vertAlign w:val="subscript"/>
              </w:rPr>
              <w:t>x</w:t>
            </w:r>
            <w:r>
              <w:t xml:space="preserve">|</w:t>
            </w:r>
          </w:p>
        </w:tc>
      </w:tr>
      <w:tr>
        <w:tc>
          <w:tcPr>
            <w:tcW w:w="900" w:type="dxa"/>
          </w:tcPr>
          <w:p>
            <w:r>
              <w:t xml:space="preserve">0.5436</w:t>
            </w:r>
          </w:p>
        </w:tc>
        <w:tc>
          <w:tcPr>
            <w:tcW w:w="900" w:type="dxa"/>
          </w:tcPr>
          <w:p>
            <w:r>
              <w:t xml:space="preserve">0.6803</w:t>
            </w:r>
          </w:p>
        </w:tc>
        <w:tc>
          <w:tcPr>
            <w:tcW w:w="900" w:type="dxa"/>
          </w:tcPr>
          <w:p>
            <w:r>
              <w:t xml:space="preserve">0.2955</w:t>
            </w:r>
          </w:p>
        </w:tc>
        <w:tc>
          <w:tcPr>
            <w:tcW w:w="900" w:type="dxa"/>
          </w:tcPr>
          <w:p>
            <w:r>
              <w:t xml:space="preserve">0.4628</w:t>
            </w:r>
          </w:p>
        </w:tc>
        <w:tc>
          <w:tcPr>
            <w:tcW w:w="900" w:type="dxa"/>
          </w:tcPr>
          <w:p>
            <w:r>
              <w:t xml:space="preserve">0.3698</w:t>
            </w:r>
          </w:p>
        </w:tc>
        <w:tc>
          <w:tcPr>
            <w:tcW w:w="900" w:type="dxa"/>
          </w:tcPr>
          <w:p>
            <w:r>
              <w:t xml:space="preserve">0.6654</w:t>
            </w:r>
          </w:p>
        </w:tc>
        <w:tc>
          <w:tcPr>
            <w:tcW w:w="900" w:type="dxa"/>
          </w:tcPr>
          <w:p>
            <w:r>
              <w:t xml:space="preserve">0.1218</w:t>
            </w:r>
          </w:p>
        </w:tc>
      </w:tr>
      <w:tr>
        <w:tc>
          <w:tcPr>
            <w:tcW w:w="900" w:type="dxa"/>
          </w:tcPr>
          <w:p>
            <w:r>
              <w:t xml:space="preserve">0.4055</w:t>
            </w:r>
          </w:p>
        </w:tc>
        <w:tc>
          <w:tcPr>
            <w:tcW w:w="900" w:type="dxa"/>
          </w:tcPr>
          <w:p>
            <w:r>
              <w:t xml:space="preserve">0.668</w:t>
            </w:r>
          </w:p>
        </w:tc>
        <w:tc>
          <w:tcPr>
            <w:tcW w:w="900" w:type="dxa"/>
          </w:tcPr>
          <w:p>
            <w:r>
              <w:t xml:space="preserve">0.1644</w:t>
            </w:r>
          </w:p>
        </w:tc>
        <w:tc>
          <w:tcPr>
            <w:tcW w:w="900" w:type="dxa"/>
          </w:tcPr>
          <w:p>
            <w:r>
              <w:t xml:space="preserve">0.4463</w:t>
            </w:r>
          </w:p>
        </w:tc>
        <w:tc>
          <w:tcPr>
            <w:tcW w:w="900" w:type="dxa"/>
          </w:tcPr>
          <w:p>
            <w:r>
              <w:t xml:space="preserve">0.2709</w:t>
            </w:r>
          </w:p>
        </w:tc>
        <w:tc>
          <w:tcPr>
            <w:tcW w:w="900" w:type="dxa"/>
          </w:tcPr>
          <w:p>
            <w:r>
              <w:t xml:space="preserve">0.6534</w:t>
            </w:r>
          </w:p>
        </w:tc>
        <w:tc>
          <w:tcPr>
            <w:tcW w:w="900" w:type="dxa"/>
          </w:tcPr>
          <w:p>
            <w:r>
              <w:t xml:space="preserve">0.2478</w:t>
            </w:r>
          </w:p>
        </w:tc>
      </w:tr>
      <w:tr>
        <w:tc>
          <w:tcPr>
            <w:tcW w:w="900" w:type="dxa"/>
          </w:tcPr>
          <w:p>
            <w:r>
              <w:t xml:space="preserve">0.4608</w:t>
            </w:r>
          </w:p>
        </w:tc>
        <w:tc>
          <w:tcPr>
            <w:tcW w:w="900" w:type="dxa"/>
          </w:tcPr>
          <w:p>
            <w:r>
              <w:t xml:space="preserve">0.6352</w:t>
            </w:r>
          </w:p>
        </w:tc>
        <w:tc>
          <w:tcPr>
            <w:tcW w:w="900" w:type="dxa"/>
          </w:tcPr>
          <w:p>
            <w:r>
              <w:t xml:space="preserve">0.2123</w:t>
            </w:r>
          </w:p>
        </w:tc>
        <w:tc>
          <w:tcPr>
            <w:tcW w:w="900" w:type="dxa"/>
          </w:tcPr>
          <w:p>
            <w:r>
              <w:t xml:space="preserve">0.4035</w:t>
            </w:r>
          </w:p>
        </w:tc>
        <w:tc>
          <w:tcPr>
            <w:tcW w:w="900" w:type="dxa"/>
          </w:tcPr>
          <w:p>
            <w:r>
              <w:t xml:space="preserve">0.2927</w:t>
            </w:r>
          </w:p>
        </w:tc>
        <w:tc>
          <w:tcPr>
            <w:tcW w:w="900" w:type="dxa"/>
          </w:tcPr>
          <w:p>
            <w:r>
              <w:t xml:space="preserve">0.6213</w:t>
            </w:r>
          </w:p>
        </w:tc>
        <w:tc>
          <w:tcPr>
            <w:tcW w:w="900" w:type="dxa"/>
          </w:tcPr>
          <w:p>
            <w:r>
              <w:t xml:space="preserve">0.1605</w:t>
            </w:r>
          </w:p>
        </w:tc>
      </w:tr>
      <w:tr>
        <w:tc>
          <w:tcPr>
            <w:tcW w:w="900" w:type="dxa"/>
          </w:tcPr>
          <w:p>
            <w:r>
              <w:t xml:space="preserve">0.3358</w:t>
            </w:r>
          </w:p>
        </w:tc>
        <w:tc>
          <w:tcPr>
            <w:tcW w:w="900" w:type="dxa"/>
          </w:tcPr>
          <w:p>
            <w:r>
              <w:t xml:space="preserve">0.2787</w:t>
            </w:r>
          </w:p>
        </w:tc>
        <w:tc>
          <w:tcPr>
            <w:tcW w:w="900" w:type="dxa"/>
          </w:tcPr>
          <w:p>
            <w:r>
              <w:t xml:space="preserve">0.1127</w:t>
            </w:r>
          </w:p>
        </w:tc>
        <w:tc>
          <w:tcPr>
            <w:tcW w:w="900" w:type="dxa"/>
          </w:tcPr>
          <w:p>
            <w:r>
              <w:t xml:space="preserve">0.07767</w:t>
            </w:r>
          </w:p>
        </w:tc>
        <w:tc>
          <w:tcPr>
            <w:tcW w:w="900" w:type="dxa"/>
          </w:tcPr>
          <w:p>
            <w:r>
              <w:t xml:space="preserve">0.09357</w:t>
            </w:r>
          </w:p>
        </w:tc>
        <w:tc>
          <w:tcPr>
            <w:tcW w:w="900" w:type="dxa"/>
          </w:tcPr>
          <w:p>
            <w:r>
              <w:t xml:space="preserve">0.2726</w:t>
            </w:r>
          </w:p>
        </w:tc>
        <w:tc>
          <w:tcPr>
            <w:tcW w:w="900" w:type="dxa"/>
          </w:tcPr>
          <w:p>
            <w:r>
              <w:t xml:space="preserve">0.06319</w:t>
            </w:r>
          </w:p>
        </w:tc>
      </w:tr>
      <w:tr>
        <w:tc>
          <w:tcPr>
            <w:tcW w:w="900" w:type="dxa"/>
          </w:tcPr>
          <w:p>
            <w:r>
              <w:t xml:space="preserve">0.1613</w:t>
            </w:r>
          </w:p>
        </w:tc>
        <w:tc>
          <w:tcPr>
            <w:tcW w:w="900" w:type="dxa"/>
          </w:tcPr>
          <w:p>
            <w:r>
              <w:t xml:space="preserve">0.0082</w:t>
            </w:r>
          </w:p>
        </w:tc>
        <w:tc>
          <w:tcPr>
            <w:tcW w:w="900" w:type="dxa"/>
          </w:tcPr>
          <w:p>
            <w:r>
              <w:t xml:space="preserve">0.02603</w:t>
            </w:r>
          </w:p>
        </w:tc>
        <w:tc>
          <w:tcPr>
            <w:tcW w:w="900" w:type="dxa"/>
          </w:tcPr>
          <w:p>
            <w:r>
              <w:t xml:space="preserve">6.7E-5</w:t>
            </w:r>
          </w:p>
        </w:tc>
        <w:tc>
          <w:tcPr>
            <w:tcW w:w="900" w:type="dxa"/>
          </w:tcPr>
          <w:p>
            <w:r>
              <w:t xml:space="preserve">0.00132</w:t>
            </w:r>
          </w:p>
        </w:tc>
        <w:tc>
          <w:tcPr>
            <w:tcW w:w="900" w:type="dxa"/>
          </w:tcPr>
          <w:p>
            <w:r>
              <w:t xml:space="preserve">0.00802</w:t>
            </w:r>
          </w:p>
        </w:tc>
        <w:tc>
          <w:tcPr>
            <w:tcW w:w="900" w:type="dxa"/>
          </w:tcPr>
          <w:p>
            <w:r>
              <w:t xml:space="preserve">0.1533</w:t>
            </w:r>
          </w:p>
        </w:tc>
      </w:tr>
      <w:tr>
        <w:tc>
          <w:tcPr>
            <w:tcW w:w="900" w:type="dxa"/>
          </w:tcPr>
          <w:p>
            <w:r>
              <w:t xml:space="preserve">0.03052</w:t>
            </w:r>
          </w:p>
        </w:tc>
        <w:tc>
          <w:tcPr>
            <w:tcW w:w="900" w:type="dxa"/>
          </w:tcPr>
          <w:p>
            <w:r>
              <w:t xml:space="preserve">0.3115</w:t>
            </w:r>
          </w:p>
        </w:tc>
        <w:tc>
          <w:tcPr>
            <w:tcW w:w="900" w:type="dxa"/>
          </w:tcPr>
          <w:p>
            <w:r>
              <w:t xml:space="preserve">0.000932</w:t>
            </w:r>
          </w:p>
        </w:tc>
        <w:tc>
          <w:tcPr>
            <w:tcW w:w="900" w:type="dxa"/>
          </w:tcPr>
          <w:p>
            <w:r>
              <w:t xml:space="preserve">0.09702</w:t>
            </w:r>
          </w:p>
        </w:tc>
        <w:tc>
          <w:tcPr>
            <w:tcW w:w="900" w:type="dxa"/>
          </w:tcPr>
          <w:p>
            <w:r>
              <w:t xml:space="preserve">0.00951</w:t>
            </w:r>
          </w:p>
        </w:tc>
        <w:tc>
          <w:tcPr>
            <w:tcW w:w="900" w:type="dxa"/>
          </w:tcPr>
          <w:p>
            <w:r>
              <w:t xml:space="preserve">0.3046</w:t>
            </w:r>
          </w:p>
        </w:tc>
        <w:tc>
          <w:tcPr>
            <w:tcW w:w="900" w:type="dxa"/>
          </w:tcPr>
          <w:p>
            <w:r>
              <w:t xml:space="preserve">0.2741</w:t>
            </w:r>
          </w:p>
        </w:tc>
      </w:tr>
      <w:tr>
        <w:tc>
          <w:tcPr>
            <w:tcW w:w="900" w:type="dxa"/>
          </w:tcPr>
          <w:p>
            <w:r>
              <w:t xml:space="preserve">0.8067</w:t>
            </w:r>
          </w:p>
        </w:tc>
        <w:tc>
          <w:tcPr>
            <w:tcW w:w="900" w:type="dxa"/>
          </w:tcPr>
          <w:p>
            <w:r>
              <w:t xml:space="preserve">0.5437</w:t>
            </w:r>
          </w:p>
        </w:tc>
        <w:tc>
          <w:tcPr>
            <w:tcW w:w="900" w:type="dxa"/>
          </w:tcPr>
          <w:p>
            <w:r>
              <w:t xml:space="preserve">0.6507</w:t>
            </w:r>
          </w:p>
        </w:tc>
        <w:tc>
          <w:tcPr>
            <w:tcW w:w="900" w:type="dxa"/>
          </w:tcPr>
          <w:p>
            <w:r>
              <w:t xml:space="preserve">0.2956</w:t>
            </w:r>
          </w:p>
        </w:tc>
        <w:tc>
          <w:tcPr>
            <w:tcW w:w="900" w:type="dxa"/>
          </w:tcPr>
          <w:p>
            <w:r>
              <w:t xml:space="preserve">0.4386</w:t>
            </w:r>
          </w:p>
        </w:tc>
        <w:tc>
          <w:tcPr>
            <w:tcW w:w="900" w:type="dxa"/>
          </w:tcPr>
          <w:p>
            <w:r>
              <w:t xml:space="preserve">0.5318</w:t>
            </w:r>
          </w:p>
        </w:tc>
        <w:tc>
          <w:tcPr>
            <w:tcW w:w="900" w:type="dxa"/>
          </w:tcPr>
          <w:p>
            <w:r>
              <w:t xml:space="preserve">0.2749</w:t>
            </w:r>
          </w:p>
        </w:tc>
      </w:tr>
      <w:tr>
        <w:tc>
          <w:tcPr>
            <w:tcW w:w="900" w:type="dxa"/>
          </w:tcPr>
          <w:p>
            <w:r>
              <w:t xml:space="preserve">0.07267</w:t>
            </w:r>
          </w:p>
        </w:tc>
        <w:tc>
          <w:tcPr>
            <w:tcW w:w="900" w:type="dxa"/>
          </w:tcPr>
          <w:p>
            <w:r>
              <w:t xml:space="preserve">0.5697</w:t>
            </w:r>
          </w:p>
        </w:tc>
        <w:tc>
          <w:tcPr>
            <w:tcW w:w="900" w:type="dxa"/>
          </w:tcPr>
          <w:p>
            <w:r>
              <w:t xml:space="preserve">0.00528</w:t>
            </w:r>
          </w:p>
        </w:tc>
        <w:tc>
          <w:tcPr>
            <w:tcW w:w="900" w:type="dxa"/>
          </w:tcPr>
          <w:p>
            <w:r>
              <w:t xml:space="preserve">0.3245</w:t>
            </w:r>
          </w:p>
        </w:tc>
        <w:tc>
          <w:tcPr>
            <w:tcW w:w="900" w:type="dxa"/>
          </w:tcPr>
          <w:p>
            <w:r>
              <w:t xml:space="preserve">0.0414</w:t>
            </w:r>
          </w:p>
        </w:tc>
        <w:tc>
          <w:tcPr>
            <w:tcW w:w="900" w:type="dxa"/>
          </w:tcPr>
          <w:p>
            <w:r>
              <w:t xml:space="preserve">0.5572</w:t>
            </w:r>
          </w:p>
        </w:tc>
        <w:tc>
          <w:tcPr>
            <w:tcW w:w="900" w:type="dxa"/>
          </w:tcPr>
          <w:p>
            <w:r>
              <w:t xml:space="preserve">0.4845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0.2541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0.06457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0.2485</w:t>
            </w:r>
          </w:p>
        </w:tc>
        <w:tc>
          <w:tcPr>
            <w:tcW w:w="900" w:type="dxa"/>
          </w:tcPr>
          <w:p>
            <w:r>
              <w:t xml:space="preserve">0.2485</w:t>
            </w:r>
          </w:p>
        </w:tc>
      </w:tr>
      <w:tr>
        <w:tc>
          <w:tcPr>
            <w:tcW w:w="900" w:type="dxa"/>
          </w:tcPr>
          <w:p>
            <w:r>
              <w:t xml:space="preserve">0.9593</w:t>
            </w:r>
          </w:p>
        </w:tc>
        <w:tc>
          <w:tcPr>
            <w:tcW w:w="900" w:type="dxa"/>
          </w:tcPr>
          <w:p>
            <w:r>
              <w:t xml:space="preserve">0.2582</w:t>
            </w:r>
          </w:p>
        </w:tc>
        <w:tc>
          <w:tcPr>
            <w:tcW w:w="900" w:type="dxa"/>
          </w:tcPr>
          <w:p>
            <w:r>
              <w:t xml:space="preserve">0.9203</w:t>
            </w:r>
          </w:p>
        </w:tc>
        <w:tc>
          <w:tcPr>
            <w:tcW w:w="900" w:type="dxa"/>
          </w:tcPr>
          <w:p>
            <w:r>
              <w:t xml:space="preserve">0.06667</w:t>
            </w:r>
          </w:p>
        </w:tc>
        <w:tc>
          <w:tcPr>
            <w:tcW w:w="900" w:type="dxa"/>
          </w:tcPr>
          <w:p>
            <w:r>
              <w:t xml:space="preserve">0.2477</w:t>
            </w:r>
          </w:p>
        </w:tc>
        <w:tc>
          <w:tcPr>
            <w:tcW w:w="900" w:type="dxa"/>
          </w:tcPr>
          <w:p>
            <w:r>
              <w:t xml:space="preserve">0.2525</w:t>
            </w:r>
          </w:p>
        </w:tc>
        <w:tc>
          <w:tcPr>
            <w:tcW w:w="900" w:type="dxa"/>
          </w:tcPr>
          <w:p>
            <w:r>
              <w:t xml:space="preserve">0.7068</w:t>
            </w:r>
          </w:p>
        </w:tc>
      </w:tr>
      <w:tr>
        <w:tc>
          <w:tcPr>
            <w:tcW w:w="900" w:type="dxa"/>
          </w:tcPr>
          <w:p>
            <w:r>
              <w:t xml:space="preserve">0.4273</w:t>
            </w:r>
          </w:p>
        </w:tc>
        <w:tc>
          <w:tcPr>
            <w:tcW w:w="900" w:type="dxa"/>
          </w:tcPr>
          <w:p>
            <w:r>
              <w:t xml:space="preserve">0.5</w:t>
            </w:r>
          </w:p>
        </w:tc>
        <w:tc>
          <w:tcPr>
            <w:tcW w:w="900" w:type="dxa"/>
          </w:tcPr>
          <w:p>
            <w:r>
              <w:t xml:space="preserve">0.1826</w:t>
            </w:r>
          </w:p>
        </w:tc>
        <w:tc>
          <w:tcPr>
            <w:tcW w:w="900" w:type="dxa"/>
          </w:tcPr>
          <w:p>
            <w:r>
              <w:t xml:space="preserve">0.25</w:t>
            </w:r>
          </w:p>
        </w:tc>
        <w:tc>
          <w:tcPr>
            <w:tcW w:w="900" w:type="dxa"/>
          </w:tcPr>
          <w:p>
            <w:r>
              <w:t xml:space="preserve">0.2137</w:t>
            </w:r>
          </w:p>
        </w:tc>
        <w:tc>
          <w:tcPr>
            <w:tcW w:w="900" w:type="dxa"/>
          </w:tcPr>
          <w:p>
            <w:r>
              <w:t xml:space="preserve">0.489</w:t>
            </w:r>
          </w:p>
        </w:tc>
        <w:tc>
          <w:tcPr>
            <w:tcW w:w="900" w:type="dxa"/>
          </w:tcPr>
          <w:p>
            <w:r>
              <w:t xml:space="preserve">0.0617</w:t>
            </w:r>
          </w:p>
        </w:tc>
      </w:tr>
      <w:tr>
        <w:tc>
          <w:tcPr>
            <w:tcW w:w="900" w:type="dxa"/>
          </w:tcPr>
          <w:p>
            <w:r>
              <w:t xml:space="preserve">0.6192</w:t>
            </w:r>
          </w:p>
        </w:tc>
        <w:tc>
          <w:tcPr>
            <w:tcW w:w="900" w:type="dxa"/>
          </w:tcPr>
          <w:p>
            <w:r>
              <w:t xml:space="preserve">0.7869</w:t>
            </w:r>
          </w:p>
        </w:tc>
        <w:tc>
          <w:tcPr>
            <w:tcW w:w="900" w:type="dxa"/>
          </w:tcPr>
          <w:p>
            <w:r>
              <w:t xml:space="preserve">0.3834</w:t>
            </w:r>
          </w:p>
        </w:tc>
        <w:tc>
          <w:tcPr>
            <w:tcW w:w="900" w:type="dxa"/>
          </w:tcPr>
          <w:p>
            <w:r>
              <w:t xml:space="preserve">0.6192</w:t>
            </w:r>
          </w:p>
        </w:tc>
        <w:tc>
          <w:tcPr>
            <w:tcW w:w="900" w:type="dxa"/>
          </w:tcPr>
          <w:p>
            <w:r>
              <w:t xml:space="preserve">0.4872</w:t>
            </w:r>
          </w:p>
        </w:tc>
        <w:tc>
          <w:tcPr>
            <w:tcW w:w="900" w:type="dxa"/>
          </w:tcPr>
          <w:p>
            <w:r>
              <w:t xml:space="preserve">0.7696</w:t>
            </w:r>
          </w:p>
        </w:tc>
        <w:tc>
          <w:tcPr>
            <w:tcW w:w="900" w:type="dxa"/>
          </w:tcPr>
          <w:p>
            <w:r>
              <w:t xml:space="preserve">0.1504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  <w:tr>
        <w:tc>
          <w:tcPr>
            <w:tcW w:w="900" w:type="dxa"/>
          </w:tcPr>
          <w:p>
            <w:r>
              <w:t xml:space="preserve">0.5058</w:t>
            </w:r>
          </w:p>
        </w:tc>
        <w:tc>
          <w:tcPr>
            <w:tcW w:w="900" w:type="dxa"/>
          </w:tcPr>
          <w:p>
            <w:r>
              <w:t xml:space="preserve">0.09973</w:t>
            </w:r>
          </w:p>
        </w:tc>
        <w:tc>
          <w:tcPr>
            <w:tcW w:w="900" w:type="dxa"/>
          </w:tcPr>
          <w:p>
            <w:r>
              <w:t xml:space="preserve">0.2558</w:t>
            </w:r>
          </w:p>
        </w:tc>
        <w:tc>
          <w:tcPr>
            <w:tcW w:w="900" w:type="dxa"/>
          </w:tcPr>
          <w:p>
            <w:r>
              <w:t xml:space="preserve">0.00995</w:t>
            </w:r>
          </w:p>
        </w:tc>
        <w:tc>
          <w:tcPr>
            <w:tcW w:w="900" w:type="dxa"/>
          </w:tcPr>
          <w:p>
            <w:r>
              <w:t xml:space="preserve">0.05044</w:t>
            </w:r>
          </w:p>
        </w:tc>
        <w:tc>
          <w:tcPr>
            <w:tcW w:w="900" w:type="dxa"/>
          </w:tcPr>
          <w:p>
            <w:r>
              <w:t xml:space="preserve">0.09754</w:t>
            </w:r>
          </w:p>
        </w:tc>
        <w:tc>
          <w:tcPr>
            <w:tcW w:w="900" w:type="dxa"/>
          </w:tcPr>
          <w:p>
            <w:r>
              <w:t xml:space="preserve">0.4083</w:t>
            </w:r>
          </w:p>
        </w:tc>
      </w:tr>
      <w:tr>
        <w:tc>
          <w:tcPr>
            <w:tcW w:w="900" w:type="dxa"/>
          </w:tcPr>
          <w:p>
            <w:r>
              <w:t xml:space="preserve">0.3081</w:t>
            </w:r>
          </w:p>
        </w:tc>
        <w:tc>
          <w:tcPr>
            <w:tcW w:w="900" w:type="dxa"/>
          </w:tcPr>
          <w:p>
            <w:r>
              <w:t xml:space="preserve">0.3907</w:t>
            </w:r>
          </w:p>
        </w:tc>
        <w:tc>
          <w:tcPr>
            <w:tcW w:w="900" w:type="dxa"/>
          </w:tcPr>
          <w:p>
            <w:r>
              <w:t xml:space="preserve">0.09495</w:t>
            </w:r>
          </w:p>
        </w:tc>
        <w:tc>
          <w:tcPr>
            <w:tcW w:w="900" w:type="dxa"/>
          </w:tcPr>
          <w:p>
            <w:r>
              <w:t xml:space="preserve">0.1527</w:t>
            </w:r>
          </w:p>
        </w:tc>
        <w:tc>
          <w:tcPr>
            <w:tcW w:w="900" w:type="dxa"/>
          </w:tcPr>
          <w:p>
            <w:r>
              <w:t xml:space="preserve">0.1204</w:t>
            </w:r>
          </w:p>
        </w:tc>
        <w:tc>
          <w:tcPr>
            <w:tcW w:w="900" w:type="dxa"/>
          </w:tcPr>
          <w:p>
            <w:r>
              <w:t xml:space="preserve">0.3821</w:t>
            </w:r>
          </w:p>
        </w:tc>
        <w:tc>
          <w:tcPr>
            <w:tcW w:w="900" w:type="dxa"/>
          </w:tcPr>
          <w:p>
            <w:r>
              <w:t xml:space="preserve">0.07399</w:t>
            </w:r>
          </w:p>
        </w:tc>
      </w:tr>
      <w:tr>
        <w:tc>
          <w:tcPr>
            <w:tcW w:w="900" w:type="dxa"/>
          </w:tcPr>
          <w:p>
            <w:r>
              <w:t xml:space="preserve">0.3648</w:t>
            </w:r>
          </w:p>
        </w:tc>
        <w:tc>
          <w:tcPr>
            <w:tcW w:w="900" w:type="dxa"/>
          </w:tcPr>
          <w:p>
            <w:r>
              <w:t xml:space="preserve">0.6762</w:t>
            </w:r>
          </w:p>
        </w:tc>
        <w:tc>
          <w:tcPr>
            <w:tcW w:w="900" w:type="dxa"/>
          </w:tcPr>
          <w:p>
            <w:r>
              <w:t xml:space="preserve">0.1331</w:t>
            </w:r>
          </w:p>
        </w:tc>
        <w:tc>
          <w:tcPr>
            <w:tcW w:w="900" w:type="dxa"/>
          </w:tcPr>
          <w:p>
            <w:r>
              <w:t xml:space="preserve">0.4573</w:t>
            </w:r>
          </w:p>
        </w:tc>
        <w:tc>
          <w:tcPr>
            <w:tcW w:w="900" w:type="dxa"/>
          </w:tcPr>
          <w:p>
            <w:r>
              <w:t xml:space="preserve">0.2467</w:t>
            </w:r>
          </w:p>
        </w:tc>
        <w:tc>
          <w:tcPr>
            <w:tcW w:w="900" w:type="dxa"/>
          </w:tcPr>
          <w:p>
            <w:r>
              <w:t xml:space="preserve">0.6614</w:t>
            </w:r>
          </w:p>
        </w:tc>
        <w:tc>
          <w:tcPr>
            <w:tcW w:w="900" w:type="dxa"/>
          </w:tcPr>
          <w:p>
            <w:r>
              <w:t xml:space="preserve">0.2966</w:t>
            </w:r>
          </w:p>
        </w:tc>
      </w:tr>
      <w:tr>
        <w:tc>
          <w:tcPr>
            <w:tcW w:w="900" w:type="dxa"/>
          </w:tcPr>
          <w:p>
            <w:r>
              <w:t xml:space="preserve">0.3663</w:t>
            </w:r>
          </w:p>
        </w:tc>
        <w:tc>
          <w:tcPr>
            <w:tcW w:w="900" w:type="dxa"/>
          </w:tcPr>
          <w:p>
            <w:r>
              <w:t xml:space="preserve">0.1175</w:t>
            </w:r>
          </w:p>
        </w:tc>
        <w:tc>
          <w:tcPr>
            <w:tcW w:w="900" w:type="dxa"/>
          </w:tcPr>
          <w:p>
            <w:r>
              <w:t xml:space="preserve">0.1342</w:t>
            </w:r>
          </w:p>
        </w:tc>
        <w:tc>
          <w:tcPr>
            <w:tcW w:w="900" w:type="dxa"/>
          </w:tcPr>
          <w:p>
            <w:r>
              <w:t xml:space="preserve">0.0138</w:t>
            </w:r>
          </w:p>
        </w:tc>
        <w:tc>
          <w:tcPr>
            <w:tcW w:w="900" w:type="dxa"/>
          </w:tcPr>
          <w:p>
            <w:r>
              <w:t xml:space="preserve">0.04303</w:t>
            </w:r>
          </w:p>
        </w:tc>
        <w:tc>
          <w:tcPr>
            <w:tcW w:w="900" w:type="dxa"/>
          </w:tcPr>
          <w:p>
            <w:r>
              <w:t xml:space="preserve">0.1149</w:t>
            </w:r>
          </w:p>
        </w:tc>
        <w:tc>
          <w:tcPr>
            <w:tcW w:w="900" w:type="dxa"/>
          </w:tcPr>
          <w:p>
            <w:r>
              <w:t xml:space="preserve">0.2514</w:t>
            </w:r>
          </w:p>
        </w:tc>
      </w:tr>
      <w:tr>
        <w:tc>
          <w:tcPr>
            <w:tcW w:w="900" w:type="dxa"/>
          </w:tcPr>
          <w:p>
            <w:r>
              <w:t xml:space="preserve">0.4201</w:t>
            </w:r>
          </w:p>
        </w:tc>
        <w:tc>
          <w:tcPr>
            <w:tcW w:w="900" w:type="dxa"/>
          </w:tcPr>
          <w:p>
            <w:r>
              <w:t xml:space="preserve">0.6503</w:t>
            </w:r>
          </w:p>
        </w:tc>
        <w:tc>
          <w:tcPr>
            <w:tcW w:w="900" w:type="dxa"/>
          </w:tcPr>
          <w:p>
            <w:r>
              <w:t xml:space="preserve">0.1764</w:t>
            </w:r>
          </w:p>
        </w:tc>
        <w:tc>
          <w:tcPr>
            <w:tcW w:w="900" w:type="dxa"/>
          </w:tcPr>
          <w:p>
            <w:r>
              <w:t xml:space="preserve">0.4229</w:t>
            </w:r>
          </w:p>
        </w:tc>
        <w:tc>
          <w:tcPr>
            <w:tcW w:w="900" w:type="dxa"/>
          </w:tcPr>
          <w:p>
            <w:r>
              <w:t xml:space="preserve">0.2732</w:t>
            </w:r>
          </w:p>
        </w:tc>
        <w:tc>
          <w:tcPr>
            <w:tcW w:w="900" w:type="dxa"/>
          </w:tcPr>
          <w:p>
            <w:r>
              <w:t xml:space="preserve">0.636</w:t>
            </w:r>
          </w:p>
        </w:tc>
        <w:tc>
          <w:tcPr>
            <w:tcW w:w="900" w:type="dxa"/>
          </w:tcPr>
          <w:p>
            <w:r>
              <w:t xml:space="preserve">0.2159</w:t>
            </w:r>
          </w:p>
        </w:tc>
      </w:tr>
      <w:tr>
        <w:tc>
          <w:tcPr>
            <w:tcW w:w="900" w:type="dxa"/>
          </w:tcPr>
          <w:p>
            <w:r>
              <w:t xml:space="preserve">0.2733</w:t>
            </w:r>
          </w:p>
        </w:tc>
        <w:tc>
          <w:tcPr>
            <w:tcW w:w="900" w:type="dxa"/>
          </w:tcPr>
          <w:p>
            <w:r>
              <w:t xml:space="preserve">0.3552</w:t>
            </w:r>
          </w:p>
        </w:tc>
        <w:tc>
          <w:tcPr>
            <w:tcW w:w="900" w:type="dxa"/>
          </w:tcPr>
          <w:p>
            <w:r>
              <w:t xml:space="preserve">0.07467</w:t>
            </w:r>
          </w:p>
        </w:tc>
        <w:tc>
          <w:tcPr>
            <w:tcW w:w="900" w:type="dxa"/>
          </w:tcPr>
          <w:p>
            <w:r>
              <w:t xml:space="preserve">0.1262</w:t>
            </w:r>
          </w:p>
        </w:tc>
        <w:tc>
          <w:tcPr>
            <w:tcW w:w="900" w:type="dxa"/>
          </w:tcPr>
          <w:p>
            <w:r>
              <w:t xml:space="preserve">0.09706</w:t>
            </w:r>
          </w:p>
        </w:tc>
        <w:tc>
          <w:tcPr>
            <w:tcW w:w="900" w:type="dxa"/>
          </w:tcPr>
          <w:p>
            <w:r>
              <w:t xml:space="preserve">0.3474</w:t>
            </w:r>
          </w:p>
        </w:tc>
        <w:tc>
          <w:tcPr>
            <w:tcW w:w="900" w:type="dxa"/>
          </w:tcPr>
          <w:p>
            <w:r>
              <w:t xml:space="preserve">0.07414</w:t>
            </w:r>
          </w:p>
        </w:tc>
      </w:tr>
      <w:tr>
        <w:tc>
          <w:tcPr>
            <w:tcW w:w="900" w:type="dxa"/>
          </w:tcPr>
          <w:p>
            <w:r>
              <w:t xml:space="preserve">0.3735</w:t>
            </w:r>
          </w:p>
        </w:tc>
        <w:tc>
          <w:tcPr>
            <w:tcW w:w="900" w:type="dxa"/>
          </w:tcPr>
          <w:p>
            <w:r>
              <w:t xml:space="preserve">0.4781</w:t>
            </w:r>
          </w:p>
        </w:tc>
        <w:tc>
          <w:tcPr>
            <w:tcW w:w="900" w:type="dxa"/>
          </w:tcPr>
          <w:p>
            <w:r>
              <w:t xml:space="preserve">0.1395</w:t>
            </w:r>
          </w:p>
        </w:tc>
        <w:tc>
          <w:tcPr>
            <w:tcW w:w="900" w:type="dxa"/>
          </w:tcPr>
          <w:p>
            <w:r>
              <w:t xml:space="preserve">0.2286</w:t>
            </w:r>
          </w:p>
        </w:tc>
        <w:tc>
          <w:tcPr>
            <w:tcW w:w="900" w:type="dxa"/>
          </w:tcPr>
          <w:p>
            <w:r>
              <w:t xml:space="preserve">0.1786</w:t>
            </w:r>
          </w:p>
        </w:tc>
        <w:tc>
          <w:tcPr>
            <w:tcW w:w="900" w:type="dxa"/>
          </w:tcPr>
          <w:p>
            <w:r>
              <w:t xml:space="preserve">0.4676</w:t>
            </w:r>
          </w:p>
        </w:tc>
        <w:tc>
          <w:tcPr>
            <w:tcW w:w="900" w:type="dxa"/>
          </w:tcPr>
          <w:p>
            <w:r>
              <w:t xml:space="preserve">0.0941</w:t>
            </w:r>
          </w:p>
        </w:tc>
      </w:tr>
      <w:tr>
        <w:tc>
          <w:tcPr>
            <w:tcW w:w="900" w:type="dxa"/>
          </w:tcPr>
          <w:p>
            <w:r>
              <w:t xml:space="preserve">0.3576</w:t>
            </w:r>
          </w:p>
        </w:tc>
        <w:tc>
          <w:tcPr>
            <w:tcW w:w="900" w:type="dxa"/>
          </w:tcPr>
          <w:p>
            <w:r>
              <w:t xml:space="preserve">0.1243</w:t>
            </w:r>
          </w:p>
        </w:tc>
        <w:tc>
          <w:tcPr>
            <w:tcW w:w="900" w:type="dxa"/>
          </w:tcPr>
          <w:p>
            <w:r>
              <w:t xml:space="preserve">0.1278</w:t>
            </w:r>
          </w:p>
        </w:tc>
        <w:tc>
          <w:tcPr>
            <w:tcW w:w="900" w:type="dxa"/>
          </w:tcPr>
          <w:p>
            <w:r>
              <w:t xml:space="preserve">0.01545</w:t>
            </w:r>
          </w:p>
        </w:tc>
        <w:tc>
          <w:tcPr>
            <w:tcW w:w="900" w:type="dxa"/>
          </w:tcPr>
          <w:p>
            <w:r>
              <w:t xml:space="preserve">0.04445</w:t>
            </w:r>
          </w:p>
        </w:tc>
        <w:tc>
          <w:tcPr>
            <w:tcW w:w="900" w:type="dxa"/>
          </w:tcPr>
          <w:p>
            <w:r>
              <w:t xml:space="preserve">0.1216</w:t>
            </w:r>
          </w:p>
        </w:tc>
        <w:tc>
          <w:tcPr>
            <w:tcW w:w="900" w:type="dxa"/>
          </w:tcPr>
          <w:p>
            <w:r>
              <w:t xml:space="preserve">0.236</w:t>
            </w:r>
          </w:p>
        </w:tc>
      </w:tr>
      <w:tr>
        <w:tc>
          <w:tcPr>
            <w:tcW w:w="900" w:type="dxa"/>
          </w:tcPr>
          <w:p>
            <w:r>
              <w:t xml:space="preserve">0.9826</w:t>
            </w:r>
          </w:p>
        </w:tc>
        <w:tc>
          <w:tcPr>
            <w:tcW w:w="900" w:type="dxa"/>
          </w:tcPr>
          <w:p>
            <w:r>
              <w:t xml:space="preserve">0.5861</w:t>
            </w:r>
          </w:p>
        </w:tc>
        <w:tc>
          <w:tcPr>
            <w:tcW w:w="900" w:type="dxa"/>
          </w:tcPr>
          <w:p>
            <w:r>
              <w:t xml:space="preserve">0.9654</w:t>
            </w:r>
          </w:p>
        </w:tc>
        <w:tc>
          <w:tcPr>
            <w:tcW w:w="900" w:type="dxa"/>
          </w:tcPr>
          <w:p>
            <w:r>
              <w:t xml:space="preserve">0.3435</w:t>
            </w:r>
          </w:p>
        </w:tc>
        <w:tc>
          <w:tcPr>
            <w:tcW w:w="900" w:type="dxa"/>
          </w:tcPr>
          <w:p>
            <w:r>
              <w:t xml:space="preserve">0.5758</w:t>
            </w:r>
          </w:p>
        </w:tc>
        <w:tc>
          <w:tcPr>
            <w:tcW w:w="900" w:type="dxa"/>
          </w:tcPr>
          <w:p>
            <w:r>
              <w:t xml:space="preserve">0.5732</w:t>
            </w:r>
          </w:p>
        </w:tc>
        <w:tc>
          <w:tcPr>
            <w:tcW w:w="900" w:type="dxa"/>
          </w:tcPr>
          <w:p>
            <w:r>
              <w:t xml:space="preserve">0.4094</w:t>
            </w:r>
          </w:p>
        </w:tc>
      </w:tr>
      <w:tr>
        <w:tc>
          <w:tcPr>
            <w:tcW w:w="900" w:type="dxa"/>
          </w:tcPr>
          <w:p>
            <w:r>
              <w:t xml:space="preserve">0.2326</w:t>
            </w:r>
          </w:p>
        </w:tc>
        <w:tc>
          <w:tcPr>
            <w:tcW w:w="900" w:type="dxa"/>
          </w:tcPr>
          <w:p>
            <w:r>
              <w:t xml:space="preserve">0.612</w:t>
            </w:r>
          </w:p>
        </w:tc>
        <w:tc>
          <w:tcPr>
            <w:tcW w:w="900" w:type="dxa"/>
          </w:tcPr>
          <w:p>
            <w:r>
              <w:t xml:space="preserve">0.05408</w:t>
            </w:r>
          </w:p>
        </w:tc>
        <w:tc>
          <w:tcPr>
            <w:tcW w:w="900" w:type="dxa"/>
          </w:tcPr>
          <w:p>
            <w:r>
              <w:t xml:space="preserve">0.3746</w:t>
            </w:r>
          </w:p>
        </w:tc>
        <w:tc>
          <w:tcPr>
            <w:tcW w:w="900" w:type="dxa"/>
          </w:tcPr>
          <w:p>
            <w:r>
              <w:t xml:space="preserve">0.1423</w:t>
            </w:r>
          </w:p>
        </w:tc>
        <w:tc>
          <w:tcPr>
            <w:tcW w:w="900" w:type="dxa"/>
          </w:tcPr>
          <w:p>
            <w:r>
              <w:t xml:space="preserve">0.5986</w:t>
            </w:r>
          </w:p>
        </w:tc>
        <w:tc>
          <w:tcPr>
            <w:tcW w:w="900" w:type="dxa"/>
          </w:tcPr>
          <w:p>
            <w:r>
              <w:t xml:space="preserve">0.366</w:t>
            </w:r>
          </w:p>
        </w:tc>
      </w:tr>
      <w:tr>
        <w:tc>
          <w:tcPr>
            <w:tcW w:w="900" w:type="dxa"/>
          </w:tcPr>
          <w:p>
            <w:r>
              <w:t xml:space="preserve">0.7064</w:t>
            </w:r>
          </w:p>
        </w:tc>
        <w:tc>
          <w:tcPr>
            <w:tcW w:w="900" w:type="dxa"/>
          </w:tcPr>
          <w:p>
            <w:r>
              <w:t xml:space="preserve">0.347</w:t>
            </w:r>
          </w:p>
        </w:tc>
        <w:tc>
          <w:tcPr>
            <w:tcW w:w="900" w:type="dxa"/>
          </w:tcPr>
          <w:p>
            <w:r>
              <w:t xml:space="preserve">0.499</w:t>
            </w:r>
          </w:p>
        </w:tc>
        <w:tc>
          <w:tcPr>
            <w:tcW w:w="900" w:type="dxa"/>
          </w:tcPr>
          <w:p>
            <w:r>
              <w:t xml:space="preserve">0.1204</w:t>
            </w:r>
          </w:p>
        </w:tc>
        <w:tc>
          <w:tcPr>
            <w:tcW w:w="900" w:type="dxa"/>
          </w:tcPr>
          <w:p>
            <w:r>
              <w:t xml:space="preserve">0.2451</w:t>
            </w:r>
          </w:p>
        </w:tc>
        <w:tc>
          <w:tcPr>
            <w:tcW w:w="900" w:type="dxa"/>
          </w:tcPr>
          <w:p>
            <w:r>
              <w:t xml:space="preserve">0.3394</w:t>
            </w:r>
          </w:p>
        </w:tc>
        <w:tc>
          <w:tcPr>
            <w:tcW w:w="900" w:type="dxa"/>
          </w:tcPr>
          <w:p>
            <w:r>
              <w:t xml:space="preserve">0.367</w:t>
            </w:r>
          </w:p>
        </w:tc>
      </w:tr>
      <w:tr>
        <w:tc>
          <w:tcPr>
            <w:tcW w:w="900" w:type="dxa"/>
          </w:tcPr>
          <w:p>
            <w:r>
              <w:t xml:space="preserve">9.7137</w:t>
            </w:r>
          </w:p>
        </w:tc>
        <w:tc>
          <w:tcPr>
            <w:tcW w:w="900" w:type="dxa"/>
          </w:tcPr>
          <w:p>
            <w:r>
              <w:t xml:space="preserve">9.9317</w:t>
            </w:r>
          </w:p>
        </w:tc>
        <w:tc>
          <w:tcPr>
            <w:tcW w:w="900" w:type="dxa"/>
          </w:tcPr>
          <w:p>
            <w:r>
              <w:t xml:space="preserve">5.6093</w:t>
            </w:r>
          </w:p>
        </w:tc>
        <w:tc>
          <w:tcPr>
            <w:tcW w:w="900" w:type="dxa"/>
          </w:tcPr>
          <w:p>
            <w:r>
              <w:t xml:space="preserve">5.3732</w:t>
            </w:r>
          </w:p>
        </w:tc>
        <w:tc>
          <w:tcPr>
            <w:tcW w:w="900" w:type="dxa"/>
          </w:tcPr>
          <w:p>
            <w:r>
              <w:t xml:space="preserve">4.4835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5.7404</w:t>
            </w:r>
          </w:p>
        </w:tc>
      </w:tr>
    </w:tbl>
    <w:p>
      <w:pPr>
        <w:pStyle w:val="pStyle"/>
      </w:pPr>
      <w:r>
        <w:t xml:space="preserve">Коэффициент устойчивости связи</w:t>
      </w:r>
    </w:p>
    <w:p>
      <w:r>
        <w:t xml:space="preserve">
          <m:r>
            <m:t>K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|d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-bd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|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5.74</m:t>
              </m:r>
            </m:num>
            <m:den>
              <m:r>
                <m:t>9.714</m:t>
              </m:r>
            </m:den>
          </m:f>
        </m:oMath>
      </m:oMathPara>
      <w:r>
        <w:t xml:space="preserve">
          <m:r>
            <m:t> = 0.409</m:t>
          </m:r>
        </w:t>
      </w:r>
    </w:p>
    <w:p>
      <w:pPr>
        <w:pStyle w:val="pStyle"/>
      </w:pPr>
      <w:r>
        <w:t xml:space="preserve">bd</w:t>
      </w:r>
      <w:r>
        <w:rPr>
          <w:vertAlign w:val="subscript"/>
        </w:rPr>
        <w:t>x</w:t>
      </w:r>
      <w:r>
        <w:t xml:space="preserve"> - размер отклонений коэффициентов сравнения теоретических значений результативного признака.</w:t>
      </w:r>
    </w:p>
    <w:p>
      <w:pPr>
        <w:pStyle w:val="pStyle"/>
      </w:pPr>
      <w:r>
        <w:t xml:space="preserve">Коэффициент корреляции однофакторный</w:t>
      </w:r>
    </w:p>
    <w:p>
      <m:oMathPara>
        <m:oMath>
          <m:sSub>
            <m:e>
              <m:r>
                <m:t>r</m:t>
              </m:r>
            </m:e>
            <m:sub>
              <m:r>
                <m:t>yx</m:t>
              </m:r>
            </m:sub>
          </m:sSub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4.484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5.609∙5.373</m:t>
                  </m:r>
                </m:e>
              </m:rad>
            </m:den>
          </m:f>
        </m:oMath>
      </m:oMathPara>
      <w:r>
        <w:t xml:space="preserve">
          <m:r>
            <m:t> = 0.149</m:t>
          </m:r>
        </w:t>
      </w:r>
    </w:p>
    <w:p>
      <w:pPr>
        <w:pStyle w:val="pStyle"/>
      </w:pPr>
      <w:r>
        <w:t xml:space="preserve">Однофакторная линейная связь между y и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Поскольку связь прямая (уменьшение факторного и результативного признаков), то уравнение имеет вид: Y</w:t>
      </w:r>
      <w:r>
        <w:rPr>
          <w:vertAlign w:val="subscript"/>
        </w:rPr>
        <w:t>x1</w:t>
      </w:r>
      <w:r>
        <w:t xml:space="preserve"> = Y</w:t>
      </w:r>
      <w:r>
        <w:rPr>
          <w:vertAlign w:val="subscript"/>
        </w:rPr>
        <w:t>max</w:t>
      </w:r>
      <w:r>
        <w:t xml:space="preserve">(1 - b∙d</w:t>
      </w:r>
      <w:r>
        <w:rPr>
          <w:vertAlign w:val="subscript"/>
        </w:rPr>
        <w:t>1-x/xmin</w:t>
      </w:r>
      <w:r>
        <w:t xml:space="preserve">)</w:t>
      </w:r>
    </w:p>
    <w:p>
      <w:pPr>
        <w:pStyle w:val="pStyle"/>
      </w:pPr>
      <w:r>
        <w:t xml:space="preserve">Y</w:t>
      </w:r>
      <w:r>
        <w:rPr>
          <w:vertAlign w:val="subscript"/>
        </w:rPr>
        <w:t>x1</w:t>
      </w:r>
      <w:r>
        <w:t xml:space="preserve"> = 68.8(1 - 0.97805∙d</w:t>
      </w:r>
      <w:r>
        <w:rPr>
          <w:vertAlign w:val="subscript"/>
        </w:rPr>
        <w:t>1-x/xmin</w:t>
      </w:r>
      <w:r>
        <w:t xml:space="preserve">)</w:t>
      </w:r>
    </w:p>
    <w:p>
      <w:pPr>
        <w:pStyle w:val="pStyle"/>
      </w:pPr>
      <w:r>
        <w:rPr>
          <w:b/>
        </w:rPr>
        <w:t>Параметры зависимости для фактора №2</w:t>
      </w:r>
      <w:r>
        <w:t xml:space="preserve">.</w:t>
      </w:r>
    </w:p>
    <w:p>
      <w:r>
        <w:t xml:space="preserve">
          <m:r>
            <m:t>b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9.714</m:t>
              </m:r>
            </m:num>
            <m:den>
              <m:r>
                <m:t>612.222</m:t>
              </m:r>
            </m:den>
          </m:f>
        </m:oMath>
      </m:oMathPara>
      <w:r>
        <w:t xml:space="preserve">
          <m:r>
            <m:t> = 0.015866</m:t>
          </m:r>
        </w:t>
      </w:r>
    </w:p>
    <w:p>
      <w:pPr>
        <w:pStyle w:val="pStyle"/>
      </w:pPr>
      <w:r>
        <w:t xml:space="preserve">d</w:t>
      </w:r>
      <w:r>
        <w:rPr>
          <w:vertAlign w:val="subscript"/>
        </w:rPr>
        <w:t>y</w:t>
      </w:r>
      <w:r>
        <w:t xml:space="preserve"> - размер отклонений коэффициентов сравнения эмпирических значений результативного признака;d</w:t>
      </w:r>
      <w:r>
        <w:rPr>
          <w:vertAlign w:val="subscript"/>
        </w:rPr>
        <w:t>x</w:t>
      </w:r>
      <w:r>
        <w:t xml:space="preserve"> - размер отклонений коэффициентов сравнения эмпирических значений факторного признака;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bd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|d</w:t>
            </w:r>
            <w:r>
              <w:rPr>
                <w:vertAlign w:val="subscript"/>
              </w:rPr>
              <w:t>y</w:t>
            </w:r>
            <w:r>
              <w:t xml:space="preserve">-bd</w:t>
            </w:r>
            <w:r>
              <w:rPr>
                <w:vertAlign w:val="subscript"/>
              </w:rPr>
              <w:t>x</w:t>
            </w:r>
            <w:r>
              <w:t xml:space="preserve">|</w:t>
            </w:r>
          </w:p>
        </w:tc>
      </w:tr>
      <w:tr>
        <w:tc>
          <w:tcPr>
            <w:tcW w:w="900" w:type="dxa"/>
          </w:tcPr>
          <w:p>
            <w:r>
              <w:t xml:space="preserve">0.5436</w:t>
            </w:r>
          </w:p>
        </w:tc>
        <w:tc>
          <w:tcPr>
            <w:tcW w:w="900" w:type="dxa"/>
          </w:tcPr>
          <w:p>
            <w:r>
              <w:t xml:space="preserve">0.2222</w:t>
            </w:r>
          </w:p>
        </w:tc>
        <w:tc>
          <w:tcPr>
            <w:tcW w:w="900" w:type="dxa"/>
          </w:tcPr>
          <w:p>
            <w:r>
              <w:t xml:space="preserve">0.2955</w:t>
            </w:r>
          </w:p>
        </w:tc>
        <w:tc>
          <w:tcPr>
            <w:tcW w:w="900" w:type="dxa"/>
          </w:tcPr>
          <w:p>
            <w:r>
              <w:t xml:space="preserve">0.04938</w:t>
            </w:r>
          </w:p>
        </w:tc>
        <w:tc>
          <w:tcPr>
            <w:tcW w:w="900" w:type="dxa"/>
          </w:tcPr>
          <w:p>
            <w:r>
              <w:t xml:space="preserve">0.1208</w:t>
            </w:r>
          </w:p>
        </w:tc>
        <w:tc>
          <w:tcPr>
            <w:tcW w:w="900" w:type="dxa"/>
          </w:tcPr>
          <w:p>
            <w:r>
              <w:t xml:space="preserve">0.00353</w:t>
            </w:r>
          </w:p>
        </w:tc>
        <w:tc>
          <w:tcPr>
            <w:tcW w:w="900" w:type="dxa"/>
          </w:tcPr>
          <w:p>
            <w:r>
              <w:t xml:space="preserve">0.5401</w:t>
            </w:r>
          </w:p>
        </w:tc>
      </w:tr>
      <w:tr>
        <w:tc>
          <w:tcPr>
            <w:tcW w:w="900" w:type="dxa"/>
          </w:tcPr>
          <w:p>
            <w:r>
              <w:t xml:space="preserve">0.4055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0.1644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0.4055</w:t>
            </w:r>
          </w:p>
        </w:tc>
      </w:tr>
      <w:tr>
        <w:tc>
          <w:tcPr>
            <w:tcW w:w="900" w:type="dxa"/>
          </w:tcPr>
          <w:p>
            <w:r>
              <w:t xml:space="preserve">0.4608</w:t>
            </w:r>
          </w:p>
        </w:tc>
        <w:tc>
          <w:tcPr>
            <w:tcW w:w="900" w:type="dxa"/>
          </w:tcPr>
          <w:p>
            <w:r>
              <w:t xml:space="preserve">0.2222</w:t>
            </w:r>
          </w:p>
        </w:tc>
        <w:tc>
          <w:tcPr>
            <w:tcW w:w="900" w:type="dxa"/>
          </w:tcPr>
          <w:p>
            <w:r>
              <w:t xml:space="preserve">0.2123</w:t>
            </w:r>
          </w:p>
        </w:tc>
        <w:tc>
          <w:tcPr>
            <w:tcW w:w="900" w:type="dxa"/>
          </w:tcPr>
          <w:p>
            <w:r>
              <w:t xml:space="preserve">0.04938</w:t>
            </w:r>
          </w:p>
        </w:tc>
        <w:tc>
          <w:tcPr>
            <w:tcW w:w="900" w:type="dxa"/>
          </w:tcPr>
          <w:p>
            <w:r>
              <w:t xml:space="preserve">0.1024</w:t>
            </w:r>
          </w:p>
        </w:tc>
        <w:tc>
          <w:tcPr>
            <w:tcW w:w="900" w:type="dxa"/>
          </w:tcPr>
          <w:p>
            <w:r>
              <w:t xml:space="preserve">0.00353</w:t>
            </w:r>
          </w:p>
        </w:tc>
        <w:tc>
          <w:tcPr>
            <w:tcW w:w="900" w:type="dxa"/>
          </w:tcPr>
          <w:p>
            <w:r>
              <w:t xml:space="preserve">0.4572</w:t>
            </w:r>
          </w:p>
        </w:tc>
      </w:tr>
      <w:tr>
        <w:tc>
          <w:tcPr>
            <w:tcW w:w="900" w:type="dxa"/>
          </w:tcPr>
          <w:p>
            <w:r>
              <w:t xml:space="preserve">0.3358</w:t>
            </w:r>
          </w:p>
        </w:tc>
        <w:tc>
          <w:tcPr>
            <w:tcW w:w="900" w:type="dxa"/>
          </w:tcPr>
          <w:p>
            <w:r>
              <w:t xml:space="preserve">51.6667</w:t>
            </w:r>
          </w:p>
        </w:tc>
        <w:tc>
          <w:tcPr>
            <w:tcW w:w="900" w:type="dxa"/>
          </w:tcPr>
          <w:p>
            <w:r>
              <w:t xml:space="preserve">0.1127</w:t>
            </w:r>
          </w:p>
        </w:tc>
        <w:tc>
          <w:tcPr>
            <w:tcW w:w="900" w:type="dxa"/>
          </w:tcPr>
          <w:p>
            <w:r>
              <w:t xml:space="preserve">2669.4444</w:t>
            </w:r>
          </w:p>
        </w:tc>
        <w:tc>
          <w:tcPr>
            <w:tcW w:w="900" w:type="dxa"/>
          </w:tcPr>
          <w:p>
            <w:r>
              <w:t xml:space="preserve">17.3474</w:t>
            </w:r>
          </w:p>
        </w:tc>
        <w:tc>
          <w:tcPr>
            <w:tcW w:w="900" w:type="dxa"/>
          </w:tcPr>
          <w:p>
            <w:r>
              <w:t xml:space="preserve">0.8198</w:t>
            </w:r>
          </w:p>
        </w:tc>
        <w:tc>
          <w:tcPr>
            <w:tcW w:w="900" w:type="dxa"/>
          </w:tcPr>
          <w:p>
            <w:r>
              <w:t xml:space="preserve">0.484</w:t>
            </w:r>
          </w:p>
        </w:tc>
      </w:tr>
      <w:tr>
        <w:tc>
          <w:tcPr>
            <w:tcW w:w="900" w:type="dxa"/>
          </w:tcPr>
          <w:p>
            <w:r>
              <w:t xml:space="preserve">0.1613</w:t>
            </w:r>
          </w:p>
        </w:tc>
        <w:tc>
          <w:tcPr>
            <w:tcW w:w="900" w:type="dxa"/>
          </w:tcPr>
          <w:p>
            <w:r>
              <w:t xml:space="preserve">16.8889</w:t>
            </w:r>
          </w:p>
        </w:tc>
        <w:tc>
          <w:tcPr>
            <w:tcW w:w="900" w:type="dxa"/>
          </w:tcPr>
          <w:p>
            <w:r>
              <w:t xml:space="preserve">0.02603</w:t>
            </w:r>
          </w:p>
        </w:tc>
        <w:tc>
          <w:tcPr>
            <w:tcW w:w="900" w:type="dxa"/>
          </w:tcPr>
          <w:p>
            <w:r>
              <w:t xml:space="preserve">285.2346</w:t>
            </w:r>
          </w:p>
        </w:tc>
        <w:tc>
          <w:tcPr>
            <w:tcW w:w="900" w:type="dxa"/>
          </w:tcPr>
          <w:p>
            <w:r>
              <w:t xml:space="preserve">2.7248</w:t>
            </w:r>
          </w:p>
        </w:tc>
        <w:tc>
          <w:tcPr>
            <w:tcW w:w="900" w:type="dxa"/>
          </w:tcPr>
          <w:p>
            <w:r>
              <w:t xml:space="preserve">0.268</w:t>
            </w:r>
          </w:p>
        </w:tc>
        <w:tc>
          <w:tcPr>
            <w:tcW w:w="900" w:type="dxa"/>
          </w:tcPr>
          <w:p>
            <w:r>
              <w:t xml:space="preserve">0.1066</w:t>
            </w:r>
          </w:p>
        </w:tc>
      </w:tr>
      <w:tr>
        <w:tc>
          <w:tcPr>
            <w:tcW w:w="900" w:type="dxa"/>
          </w:tcPr>
          <w:p>
            <w:r>
              <w:t xml:space="preserve">0.03052</w:t>
            </w:r>
          </w:p>
        </w:tc>
        <w:tc>
          <w:tcPr>
            <w:tcW w:w="900" w:type="dxa"/>
          </w:tcPr>
          <w:p>
            <w:r>
              <w:t xml:space="preserve">34.2222</w:t>
            </w:r>
          </w:p>
        </w:tc>
        <w:tc>
          <w:tcPr>
            <w:tcW w:w="900" w:type="dxa"/>
          </w:tcPr>
          <w:p>
            <w:r>
              <w:t xml:space="preserve">0.000932</w:t>
            </w:r>
          </w:p>
        </w:tc>
        <w:tc>
          <w:tcPr>
            <w:tcW w:w="900" w:type="dxa"/>
          </w:tcPr>
          <w:p>
            <w:r>
              <w:t xml:space="preserve">1171.1605</w:t>
            </w:r>
          </w:p>
        </w:tc>
        <w:tc>
          <w:tcPr>
            <w:tcW w:w="900" w:type="dxa"/>
          </w:tcPr>
          <w:p>
            <w:r>
              <w:t xml:space="preserve">1.0446</w:t>
            </w:r>
          </w:p>
        </w:tc>
        <w:tc>
          <w:tcPr>
            <w:tcW w:w="900" w:type="dxa"/>
          </w:tcPr>
          <w:p>
            <w:r>
              <w:t xml:space="preserve">0.543</w:t>
            </w:r>
          </w:p>
        </w:tc>
        <w:tc>
          <w:tcPr>
            <w:tcW w:w="900" w:type="dxa"/>
          </w:tcPr>
          <w:p>
            <w:r>
              <w:t xml:space="preserve">0.5125</w:t>
            </w:r>
          </w:p>
        </w:tc>
      </w:tr>
      <w:tr>
        <w:tc>
          <w:tcPr>
            <w:tcW w:w="900" w:type="dxa"/>
          </w:tcPr>
          <w:p>
            <w:r>
              <w:t xml:space="preserve">0.8067</w:t>
            </w:r>
          </w:p>
        </w:tc>
        <w:tc>
          <w:tcPr>
            <w:tcW w:w="900" w:type="dxa"/>
          </w:tcPr>
          <w:p>
            <w:r>
              <w:t xml:space="preserve">31.5556</w:t>
            </w:r>
          </w:p>
        </w:tc>
        <w:tc>
          <w:tcPr>
            <w:tcW w:w="900" w:type="dxa"/>
          </w:tcPr>
          <w:p>
            <w:r>
              <w:t xml:space="preserve">0.6507</w:t>
            </w:r>
          </w:p>
        </w:tc>
        <w:tc>
          <w:tcPr>
            <w:tcW w:w="900" w:type="dxa"/>
          </w:tcPr>
          <w:p>
            <w:r>
              <w:t xml:space="preserve">995.7531</w:t>
            </w:r>
          </w:p>
        </w:tc>
        <w:tc>
          <w:tcPr>
            <w:tcW w:w="900" w:type="dxa"/>
          </w:tcPr>
          <w:p>
            <w:r>
              <w:t xml:space="preserve">25.4554</w:t>
            </w:r>
          </w:p>
        </w:tc>
        <w:tc>
          <w:tcPr>
            <w:tcW w:w="900" w:type="dxa"/>
          </w:tcPr>
          <w:p>
            <w:r>
              <w:t xml:space="preserve">0.5007</w:t>
            </w:r>
          </w:p>
        </w:tc>
        <w:tc>
          <w:tcPr>
            <w:tcW w:w="900" w:type="dxa"/>
          </w:tcPr>
          <w:p>
            <w:r>
              <w:t xml:space="preserve">0.306</w:t>
            </w:r>
          </w:p>
        </w:tc>
      </w:tr>
      <w:tr>
        <w:tc>
          <w:tcPr>
            <w:tcW w:w="900" w:type="dxa"/>
          </w:tcPr>
          <w:p>
            <w:r>
              <w:t xml:space="preserve">0.07267</w:t>
            </w:r>
          </w:p>
        </w:tc>
        <w:tc>
          <w:tcPr>
            <w:tcW w:w="900" w:type="dxa"/>
          </w:tcPr>
          <w:p>
            <w:r>
              <w:t xml:space="preserve">33.3333</w:t>
            </w:r>
          </w:p>
        </w:tc>
        <w:tc>
          <w:tcPr>
            <w:tcW w:w="900" w:type="dxa"/>
          </w:tcPr>
          <w:p>
            <w:r>
              <w:t xml:space="preserve">0.00528</w:t>
            </w:r>
          </w:p>
        </w:tc>
        <w:tc>
          <w:tcPr>
            <w:tcW w:w="900" w:type="dxa"/>
          </w:tcPr>
          <w:p>
            <w:r>
              <w:t xml:space="preserve">1111.1111</w:t>
            </w:r>
          </w:p>
        </w:tc>
        <w:tc>
          <w:tcPr>
            <w:tcW w:w="900" w:type="dxa"/>
          </w:tcPr>
          <w:p>
            <w:r>
              <w:t xml:space="preserve">2.4225</w:t>
            </w:r>
          </w:p>
        </w:tc>
        <w:tc>
          <w:tcPr>
            <w:tcW w:w="900" w:type="dxa"/>
          </w:tcPr>
          <w:p>
            <w:r>
              <w:t xml:space="preserve">0.5289</w:t>
            </w:r>
          </w:p>
        </w:tc>
        <w:tc>
          <w:tcPr>
            <w:tcW w:w="900" w:type="dxa"/>
          </w:tcPr>
          <w:p>
            <w:r>
              <w:t xml:space="preserve">0.4562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27.4444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753.1975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0.4354</w:t>
            </w:r>
          </w:p>
        </w:tc>
        <w:tc>
          <w:tcPr>
            <w:tcW w:w="900" w:type="dxa"/>
          </w:tcPr>
          <w:p>
            <w:r>
              <w:t xml:space="preserve">0.4354</w:t>
            </w:r>
          </w:p>
        </w:tc>
      </w:tr>
      <w:tr>
        <w:tc>
          <w:tcPr>
            <w:tcW w:w="900" w:type="dxa"/>
          </w:tcPr>
          <w:p>
            <w:r>
              <w:t xml:space="preserve">0.9593</w:t>
            </w:r>
          </w:p>
        </w:tc>
        <w:tc>
          <w:tcPr>
            <w:tcW w:w="900" w:type="dxa"/>
          </w:tcPr>
          <w:p>
            <w:r>
              <w:t xml:space="preserve">20.3333</w:t>
            </w:r>
          </w:p>
        </w:tc>
        <w:tc>
          <w:tcPr>
            <w:tcW w:w="900" w:type="dxa"/>
          </w:tcPr>
          <w:p>
            <w:r>
              <w:t xml:space="preserve">0.9203</w:t>
            </w:r>
          </w:p>
        </w:tc>
        <w:tc>
          <w:tcPr>
            <w:tcW w:w="900" w:type="dxa"/>
          </w:tcPr>
          <w:p>
            <w:r>
              <w:t xml:space="preserve">413.4444</w:t>
            </w:r>
          </w:p>
        </w:tc>
        <w:tc>
          <w:tcPr>
            <w:tcW w:w="900" w:type="dxa"/>
          </w:tcPr>
          <w:p>
            <w:r>
              <w:t xml:space="preserve">19.5058</w:t>
            </w:r>
          </w:p>
        </w:tc>
        <w:tc>
          <w:tcPr>
            <w:tcW w:w="900" w:type="dxa"/>
          </w:tcPr>
          <w:p>
            <w:r>
              <w:t xml:space="preserve">0.3226</w:t>
            </w:r>
          </w:p>
        </w:tc>
        <w:tc>
          <w:tcPr>
            <w:tcW w:w="900" w:type="dxa"/>
          </w:tcPr>
          <w:p>
            <w:r>
              <w:t xml:space="preserve">0.6367</w:t>
            </w:r>
          </w:p>
        </w:tc>
      </w:tr>
      <w:tr>
        <w:tc>
          <w:tcPr>
            <w:tcW w:w="900" w:type="dxa"/>
          </w:tcPr>
          <w:p>
            <w:r>
              <w:t xml:space="preserve">0.4273</w:t>
            </w:r>
          </w:p>
        </w:tc>
        <w:tc>
          <w:tcPr>
            <w:tcW w:w="900" w:type="dxa"/>
          </w:tcPr>
          <w:p>
            <w:r>
              <w:t xml:space="preserve">39.3333</w:t>
            </w:r>
          </w:p>
        </w:tc>
        <w:tc>
          <w:tcPr>
            <w:tcW w:w="900" w:type="dxa"/>
          </w:tcPr>
          <w:p>
            <w:r>
              <w:t xml:space="preserve">0.1826</w:t>
            </w:r>
          </w:p>
        </w:tc>
        <w:tc>
          <w:tcPr>
            <w:tcW w:w="900" w:type="dxa"/>
          </w:tcPr>
          <w:p>
            <w:r>
              <w:t xml:space="preserve">1547.1111</w:t>
            </w:r>
          </w:p>
        </w:tc>
        <w:tc>
          <w:tcPr>
            <w:tcW w:w="900" w:type="dxa"/>
          </w:tcPr>
          <w:p>
            <w:r>
              <w:t xml:space="preserve">16.8081</w:t>
            </w:r>
          </w:p>
        </w:tc>
        <w:tc>
          <w:tcPr>
            <w:tcW w:w="900" w:type="dxa"/>
          </w:tcPr>
          <w:p>
            <w:r>
              <w:t xml:space="preserve">0.6241</w:t>
            </w:r>
          </w:p>
        </w:tc>
        <w:tc>
          <w:tcPr>
            <w:tcW w:w="900" w:type="dxa"/>
          </w:tcPr>
          <w:p>
            <w:r>
              <w:t xml:space="preserve">0.1967</w:t>
            </w:r>
          </w:p>
        </w:tc>
      </w:tr>
      <w:tr>
        <w:tc>
          <w:tcPr>
            <w:tcW w:w="900" w:type="dxa"/>
          </w:tcPr>
          <w:p>
            <w:r>
              <w:t xml:space="preserve">0.6192</w:t>
            </w:r>
          </w:p>
        </w:tc>
        <w:tc>
          <w:tcPr>
            <w:tcW w:w="900" w:type="dxa"/>
          </w:tcPr>
          <w:p>
            <w:r>
              <w:t xml:space="preserve">50.3333</w:t>
            </w:r>
          </w:p>
        </w:tc>
        <w:tc>
          <w:tcPr>
            <w:tcW w:w="900" w:type="dxa"/>
          </w:tcPr>
          <w:p>
            <w:r>
              <w:t xml:space="preserve">0.3834</w:t>
            </w:r>
          </w:p>
        </w:tc>
        <w:tc>
          <w:tcPr>
            <w:tcW w:w="900" w:type="dxa"/>
          </w:tcPr>
          <w:p>
            <w:r>
              <w:t xml:space="preserve">2533.4444</w:t>
            </w:r>
          </w:p>
        </w:tc>
        <w:tc>
          <w:tcPr>
            <w:tcW w:w="900" w:type="dxa"/>
          </w:tcPr>
          <w:p>
            <w:r>
              <w:t xml:space="preserve">31.1657</w:t>
            </w:r>
          </w:p>
        </w:tc>
        <w:tc>
          <w:tcPr>
            <w:tcW w:w="900" w:type="dxa"/>
          </w:tcPr>
          <w:p>
            <w:r>
              <w:t xml:space="preserve">0.7986</w:t>
            </w:r>
          </w:p>
        </w:tc>
        <w:tc>
          <w:tcPr>
            <w:tcW w:w="900" w:type="dxa"/>
          </w:tcPr>
          <w:p>
            <w:r>
              <w:t xml:space="preserve">0.1794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7.1111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50.5679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0.1128</w:t>
            </w:r>
          </w:p>
        </w:tc>
        <w:tc>
          <w:tcPr>
            <w:tcW w:w="900" w:type="dxa"/>
          </w:tcPr>
          <w:p>
            <w:r>
              <w:t xml:space="preserve">0.1128</w:t>
            </w:r>
          </w:p>
        </w:tc>
      </w:tr>
      <w:tr>
        <w:tc>
          <w:tcPr>
            <w:tcW w:w="900" w:type="dxa"/>
          </w:tcPr>
          <w:p>
            <w:r>
              <w:t xml:space="preserve">0.5058</w:t>
            </w:r>
          </w:p>
        </w:tc>
        <w:tc>
          <w:tcPr>
            <w:tcW w:w="900" w:type="dxa"/>
          </w:tcPr>
          <w:p>
            <w:r>
              <w:t xml:space="preserve">17.6667</w:t>
            </w:r>
          </w:p>
        </w:tc>
        <w:tc>
          <w:tcPr>
            <w:tcW w:w="900" w:type="dxa"/>
          </w:tcPr>
          <w:p>
            <w:r>
              <w:t xml:space="preserve">0.2558</w:t>
            </w:r>
          </w:p>
        </w:tc>
        <w:tc>
          <w:tcPr>
            <w:tcW w:w="900" w:type="dxa"/>
          </w:tcPr>
          <w:p>
            <w:r>
              <w:t xml:space="preserve">312.1111</w:t>
            </w:r>
          </w:p>
        </w:tc>
        <w:tc>
          <w:tcPr>
            <w:tcW w:w="900" w:type="dxa"/>
          </w:tcPr>
          <w:p>
            <w:r>
              <w:t xml:space="preserve">8.936</w:t>
            </w:r>
          </w:p>
        </w:tc>
        <w:tc>
          <w:tcPr>
            <w:tcW w:w="900" w:type="dxa"/>
          </w:tcPr>
          <w:p>
            <w:r>
              <w:t xml:space="preserve">0.2803</w:t>
            </w:r>
          </w:p>
        </w:tc>
        <w:tc>
          <w:tcPr>
            <w:tcW w:w="900" w:type="dxa"/>
          </w:tcPr>
          <w:p>
            <w:r>
              <w:t xml:space="preserve">0.2255</w:t>
            </w:r>
          </w:p>
        </w:tc>
      </w:tr>
      <w:tr>
        <w:tc>
          <w:tcPr>
            <w:tcW w:w="900" w:type="dxa"/>
          </w:tcPr>
          <w:p>
            <w:r>
              <w:t xml:space="preserve">0.3081</w:t>
            </w:r>
          </w:p>
        </w:tc>
        <w:tc>
          <w:tcPr>
            <w:tcW w:w="900" w:type="dxa"/>
          </w:tcPr>
          <w:p>
            <w:r>
              <w:t xml:space="preserve">24.3333</w:t>
            </w:r>
          </w:p>
        </w:tc>
        <w:tc>
          <w:tcPr>
            <w:tcW w:w="900" w:type="dxa"/>
          </w:tcPr>
          <w:p>
            <w:r>
              <w:t xml:space="preserve">0.09495</w:t>
            </w:r>
          </w:p>
        </w:tc>
        <w:tc>
          <w:tcPr>
            <w:tcW w:w="900" w:type="dxa"/>
          </w:tcPr>
          <w:p>
            <w:r>
              <w:t xml:space="preserve">592.1111</w:t>
            </w:r>
          </w:p>
        </w:tc>
        <w:tc>
          <w:tcPr>
            <w:tcW w:w="900" w:type="dxa"/>
          </w:tcPr>
          <w:p>
            <w:r>
              <w:t xml:space="preserve">7.4981</w:t>
            </w:r>
          </w:p>
        </w:tc>
        <w:tc>
          <w:tcPr>
            <w:tcW w:w="900" w:type="dxa"/>
          </w:tcPr>
          <w:p>
            <w:r>
              <w:t xml:space="preserve">0.3861</w:t>
            </w:r>
          </w:p>
        </w:tc>
        <w:tc>
          <w:tcPr>
            <w:tcW w:w="900" w:type="dxa"/>
          </w:tcPr>
          <w:p>
            <w:r>
              <w:t xml:space="preserve">0.07794</w:t>
            </w:r>
          </w:p>
        </w:tc>
      </w:tr>
      <w:tr>
        <w:tc>
          <w:tcPr>
            <w:tcW w:w="900" w:type="dxa"/>
          </w:tcPr>
          <w:p>
            <w:r>
              <w:t xml:space="preserve">0.3648</w:t>
            </w:r>
          </w:p>
        </w:tc>
        <w:tc>
          <w:tcPr>
            <w:tcW w:w="900" w:type="dxa"/>
          </w:tcPr>
          <w:p>
            <w:r>
              <w:t xml:space="preserve">17.4444</w:t>
            </w:r>
          </w:p>
        </w:tc>
        <w:tc>
          <w:tcPr>
            <w:tcW w:w="900" w:type="dxa"/>
          </w:tcPr>
          <w:p>
            <w:r>
              <w:t xml:space="preserve">0.1331</w:t>
            </w:r>
          </w:p>
        </w:tc>
        <w:tc>
          <w:tcPr>
            <w:tcW w:w="900" w:type="dxa"/>
          </w:tcPr>
          <w:p>
            <w:r>
              <w:t xml:space="preserve">304.3086</w:t>
            </w:r>
          </w:p>
        </w:tc>
        <w:tc>
          <w:tcPr>
            <w:tcW w:w="900" w:type="dxa"/>
          </w:tcPr>
          <w:p>
            <w:r>
              <w:t xml:space="preserve">6.3642</w:t>
            </w:r>
          </w:p>
        </w:tc>
        <w:tc>
          <w:tcPr>
            <w:tcW w:w="900" w:type="dxa"/>
          </w:tcPr>
          <w:p>
            <w:r>
              <w:t xml:space="preserve">0.2768</w:t>
            </w:r>
          </w:p>
        </w:tc>
        <w:tc>
          <w:tcPr>
            <w:tcW w:w="900" w:type="dxa"/>
          </w:tcPr>
          <w:p>
            <w:r>
              <w:t xml:space="preserve">0.08805</w:t>
            </w:r>
          </w:p>
        </w:tc>
      </w:tr>
      <w:tr>
        <w:tc>
          <w:tcPr>
            <w:tcW w:w="900" w:type="dxa"/>
          </w:tcPr>
          <w:p>
            <w:r>
              <w:t xml:space="preserve">0.3663</w:t>
            </w:r>
          </w:p>
        </w:tc>
        <w:tc>
          <w:tcPr>
            <w:tcW w:w="900" w:type="dxa"/>
          </w:tcPr>
          <w:p>
            <w:r>
              <w:t xml:space="preserve">17.2222</w:t>
            </w:r>
          </w:p>
        </w:tc>
        <w:tc>
          <w:tcPr>
            <w:tcW w:w="900" w:type="dxa"/>
          </w:tcPr>
          <w:p>
            <w:r>
              <w:t xml:space="preserve">0.1342</w:t>
            </w:r>
          </w:p>
        </w:tc>
        <w:tc>
          <w:tcPr>
            <w:tcW w:w="900" w:type="dxa"/>
          </w:tcPr>
          <w:p>
            <w:r>
              <w:t xml:space="preserve">296.6049</w:t>
            </w:r>
          </w:p>
        </w:tc>
        <w:tc>
          <w:tcPr>
            <w:tcW w:w="900" w:type="dxa"/>
          </w:tcPr>
          <w:p>
            <w:r>
              <w:t xml:space="preserve">6.3081</w:t>
            </w:r>
          </w:p>
        </w:tc>
        <w:tc>
          <w:tcPr>
            <w:tcW w:w="900" w:type="dxa"/>
          </w:tcPr>
          <w:p>
            <w:r>
              <w:t xml:space="preserve">0.2733</w:t>
            </w:r>
          </w:p>
        </w:tc>
        <w:tc>
          <w:tcPr>
            <w:tcW w:w="900" w:type="dxa"/>
          </w:tcPr>
          <w:p>
            <w:r>
              <w:t xml:space="preserve">0.09303</w:t>
            </w:r>
          </w:p>
        </w:tc>
      </w:tr>
      <w:tr>
        <w:tc>
          <w:tcPr>
            <w:tcW w:w="900" w:type="dxa"/>
          </w:tcPr>
          <w:p>
            <w:r>
              <w:t xml:space="preserve">0.4201</w:t>
            </w:r>
          </w:p>
        </w:tc>
        <w:tc>
          <w:tcPr>
            <w:tcW w:w="900" w:type="dxa"/>
          </w:tcPr>
          <w:p>
            <w:r>
              <w:t xml:space="preserve">28.4444</w:t>
            </w:r>
          </w:p>
        </w:tc>
        <w:tc>
          <w:tcPr>
            <w:tcW w:w="900" w:type="dxa"/>
          </w:tcPr>
          <w:p>
            <w:r>
              <w:t xml:space="preserve">0.1764</w:t>
            </w:r>
          </w:p>
        </w:tc>
        <w:tc>
          <w:tcPr>
            <w:tcW w:w="900" w:type="dxa"/>
          </w:tcPr>
          <w:p>
            <w:r>
              <w:t xml:space="preserve">809.0864</w:t>
            </w:r>
          </w:p>
        </w:tc>
        <w:tc>
          <w:tcPr>
            <w:tcW w:w="900" w:type="dxa"/>
          </w:tcPr>
          <w:p>
            <w:r>
              <w:t xml:space="preserve">11.9483</w:t>
            </w:r>
          </w:p>
        </w:tc>
        <w:tc>
          <w:tcPr>
            <w:tcW w:w="900" w:type="dxa"/>
          </w:tcPr>
          <w:p>
            <w:r>
              <w:t xml:space="preserve">0.4513</w:t>
            </w:r>
          </w:p>
        </w:tc>
        <w:tc>
          <w:tcPr>
            <w:tcW w:w="900" w:type="dxa"/>
          </w:tcPr>
          <w:p>
            <w:r>
              <w:t xml:space="preserve">0.03125</w:t>
            </w:r>
          </w:p>
        </w:tc>
      </w:tr>
      <w:tr>
        <w:tc>
          <w:tcPr>
            <w:tcW w:w="900" w:type="dxa"/>
          </w:tcPr>
          <w:p>
            <w:r>
              <w:t xml:space="preserve">0.2733</w:t>
            </w:r>
          </w:p>
        </w:tc>
        <w:tc>
          <w:tcPr>
            <w:tcW w:w="900" w:type="dxa"/>
          </w:tcPr>
          <w:p>
            <w:r>
              <w:t xml:space="preserve">27.8889</w:t>
            </w:r>
          </w:p>
        </w:tc>
        <w:tc>
          <w:tcPr>
            <w:tcW w:w="900" w:type="dxa"/>
          </w:tcPr>
          <w:p>
            <w:r>
              <w:t xml:space="preserve">0.07467</w:t>
            </w:r>
          </w:p>
        </w:tc>
        <w:tc>
          <w:tcPr>
            <w:tcW w:w="900" w:type="dxa"/>
          </w:tcPr>
          <w:p>
            <w:r>
              <w:t xml:space="preserve">777.7901</w:t>
            </w:r>
          </w:p>
        </w:tc>
        <w:tc>
          <w:tcPr>
            <w:tcW w:w="900" w:type="dxa"/>
          </w:tcPr>
          <w:p>
            <w:r>
              <w:t xml:space="preserve">7.6208</w:t>
            </w:r>
          </w:p>
        </w:tc>
        <w:tc>
          <w:tcPr>
            <w:tcW w:w="900" w:type="dxa"/>
          </w:tcPr>
          <w:p>
            <w:r>
              <w:t xml:space="preserve">0.4425</w:t>
            </w:r>
          </w:p>
        </w:tc>
        <w:tc>
          <w:tcPr>
            <w:tcW w:w="900" w:type="dxa"/>
          </w:tcPr>
          <w:p>
            <w:r>
              <w:t xml:space="preserve">0.1692</w:t>
            </w:r>
          </w:p>
        </w:tc>
      </w:tr>
      <w:tr>
        <w:tc>
          <w:tcPr>
            <w:tcW w:w="900" w:type="dxa"/>
          </w:tcPr>
          <w:p>
            <w:r>
              <w:t xml:space="preserve">0.3735</w:t>
            </w:r>
          </w:p>
        </w:tc>
        <w:tc>
          <w:tcPr>
            <w:tcW w:w="900" w:type="dxa"/>
          </w:tcPr>
          <w:p>
            <w:r>
              <w:t xml:space="preserve">12.7778</w:t>
            </w:r>
          </w:p>
        </w:tc>
        <w:tc>
          <w:tcPr>
            <w:tcW w:w="900" w:type="dxa"/>
          </w:tcPr>
          <w:p>
            <w:r>
              <w:t xml:space="preserve">0.1395</w:t>
            </w:r>
          </w:p>
        </w:tc>
        <w:tc>
          <w:tcPr>
            <w:tcW w:w="900" w:type="dxa"/>
          </w:tcPr>
          <w:p>
            <w:r>
              <w:t xml:space="preserve">163.2716</w:t>
            </w:r>
          </w:p>
        </w:tc>
        <w:tc>
          <w:tcPr>
            <w:tcW w:w="900" w:type="dxa"/>
          </w:tcPr>
          <w:p>
            <w:r>
              <w:t xml:space="preserve">4.7731</w:t>
            </w:r>
          </w:p>
        </w:tc>
        <w:tc>
          <w:tcPr>
            <w:tcW w:w="900" w:type="dxa"/>
          </w:tcPr>
          <w:p>
            <w:r>
              <w:t xml:space="preserve">0.2027</w:t>
            </w:r>
          </w:p>
        </w:tc>
        <w:tc>
          <w:tcPr>
            <w:tcW w:w="900" w:type="dxa"/>
          </w:tcPr>
          <w:p>
            <w:r>
              <w:t xml:space="preserve">0.1708</w:t>
            </w:r>
          </w:p>
        </w:tc>
      </w:tr>
      <w:tr>
        <w:tc>
          <w:tcPr>
            <w:tcW w:w="900" w:type="dxa"/>
          </w:tcPr>
          <w:p>
            <w:r>
              <w:t xml:space="preserve">0.3576</w:t>
            </w:r>
          </w:p>
        </w:tc>
        <w:tc>
          <w:tcPr>
            <w:tcW w:w="900" w:type="dxa"/>
          </w:tcPr>
          <w:p>
            <w:r>
              <w:t xml:space="preserve">10.1111</w:t>
            </w:r>
          </w:p>
        </w:tc>
        <w:tc>
          <w:tcPr>
            <w:tcW w:w="900" w:type="dxa"/>
          </w:tcPr>
          <w:p>
            <w:r>
              <w:t xml:space="preserve">0.1278</w:t>
            </w:r>
          </w:p>
        </w:tc>
        <w:tc>
          <w:tcPr>
            <w:tcW w:w="900" w:type="dxa"/>
          </w:tcPr>
          <w:p>
            <w:r>
              <w:t xml:space="preserve">102.2346</w:t>
            </w:r>
          </w:p>
        </w:tc>
        <w:tc>
          <w:tcPr>
            <w:tcW w:w="900" w:type="dxa"/>
          </w:tcPr>
          <w:p>
            <w:r>
              <w:t xml:space="preserve">3.6153</w:t>
            </w:r>
          </w:p>
        </w:tc>
        <w:tc>
          <w:tcPr>
            <w:tcW w:w="900" w:type="dxa"/>
          </w:tcPr>
          <w:p>
            <w:r>
              <w:t xml:space="preserve">0.1604</w:t>
            </w:r>
          </w:p>
        </w:tc>
        <w:tc>
          <w:tcPr>
            <w:tcW w:w="900" w:type="dxa"/>
          </w:tcPr>
          <w:p>
            <w:r>
              <w:t xml:space="preserve">0.1971</w:t>
            </w:r>
          </w:p>
        </w:tc>
      </w:tr>
      <w:tr>
        <w:tc>
          <w:tcPr>
            <w:tcW w:w="900" w:type="dxa"/>
          </w:tcPr>
          <w:p>
            <w:r>
              <w:t xml:space="preserve">0.9826</w:t>
            </w:r>
          </w:p>
        </w:tc>
        <w:tc>
          <w:tcPr>
            <w:tcW w:w="900" w:type="dxa"/>
          </w:tcPr>
          <w:p>
            <w:r>
              <w:t xml:space="preserve">45.3333</w:t>
            </w:r>
          </w:p>
        </w:tc>
        <w:tc>
          <w:tcPr>
            <w:tcW w:w="900" w:type="dxa"/>
          </w:tcPr>
          <w:p>
            <w:r>
              <w:t xml:space="preserve">0.9654</w:t>
            </w:r>
          </w:p>
        </w:tc>
        <w:tc>
          <w:tcPr>
            <w:tcW w:w="900" w:type="dxa"/>
          </w:tcPr>
          <w:p>
            <w:r>
              <w:t xml:space="preserve">2055.1111</w:t>
            </w:r>
          </w:p>
        </w:tc>
        <w:tc>
          <w:tcPr>
            <w:tcW w:w="900" w:type="dxa"/>
          </w:tcPr>
          <w:p>
            <w:r>
              <w:t xml:space="preserve">44.5426</w:t>
            </w:r>
          </w:p>
        </w:tc>
        <w:tc>
          <w:tcPr>
            <w:tcW w:w="900" w:type="dxa"/>
          </w:tcPr>
          <w:p>
            <w:r>
              <w:t xml:space="preserve">0.7193</w:t>
            </w:r>
          </w:p>
        </w:tc>
        <w:tc>
          <w:tcPr>
            <w:tcW w:w="900" w:type="dxa"/>
          </w:tcPr>
          <w:p>
            <w:r>
              <w:t xml:space="preserve">0.2633</w:t>
            </w:r>
          </w:p>
        </w:tc>
      </w:tr>
      <w:tr>
        <w:tc>
          <w:tcPr>
            <w:tcW w:w="900" w:type="dxa"/>
          </w:tcPr>
          <w:p>
            <w:r>
              <w:t xml:space="preserve">0.2326</w:t>
            </w:r>
          </w:p>
        </w:tc>
        <w:tc>
          <w:tcPr>
            <w:tcW w:w="900" w:type="dxa"/>
          </w:tcPr>
          <w:p>
            <w:r>
              <w:t xml:space="preserve">74.4444</w:t>
            </w:r>
          </w:p>
        </w:tc>
        <w:tc>
          <w:tcPr>
            <w:tcW w:w="900" w:type="dxa"/>
          </w:tcPr>
          <w:p>
            <w:r>
              <w:t xml:space="preserve">0.05408</w:t>
            </w:r>
          </w:p>
        </w:tc>
        <w:tc>
          <w:tcPr>
            <w:tcW w:w="900" w:type="dxa"/>
          </w:tcPr>
          <w:p>
            <w:r>
              <w:t xml:space="preserve">5541.9753</w:t>
            </w:r>
          </w:p>
        </w:tc>
        <w:tc>
          <w:tcPr>
            <w:tcW w:w="900" w:type="dxa"/>
          </w:tcPr>
          <w:p>
            <w:r>
              <w:t xml:space="preserve">17.3127</w:t>
            </w:r>
          </w:p>
        </w:tc>
        <w:tc>
          <w:tcPr>
            <w:tcW w:w="900" w:type="dxa"/>
          </w:tcPr>
          <w:p>
            <w:r>
              <w:t xml:space="preserve">1.1812</w:t>
            </w:r>
          </w:p>
        </w:tc>
        <w:tc>
          <w:tcPr>
            <w:tcW w:w="900" w:type="dxa"/>
          </w:tcPr>
          <w:p>
            <w:r>
              <w:t xml:space="preserve">0.9486</w:t>
            </w:r>
          </w:p>
        </w:tc>
      </w:tr>
      <w:tr>
        <w:tc>
          <w:tcPr>
            <w:tcW w:w="900" w:type="dxa"/>
          </w:tcPr>
          <w:p>
            <w:r>
              <w:t xml:space="preserve">0.7064</w:t>
            </w:r>
          </w:p>
        </w:tc>
        <w:tc>
          <w:tcPr>
            <w:tcW w:w="900" w:type="dxa"/>
          </w:tcPr>
          <w:p>
            <w:r>
              <w:t xml:space="preserve">23.8889</w:t>
            </w:r>
          </w:p>
        </w:tc>
        <w:tc>
          <w:tcPr>
            <w:tcW w:w="900" w:type="dxa"/>
          </w:tcPr>
          <w:p>
            <w:r>
              <w:t xml:space="preserve">0.499</w:t>
            </w:r>
          </w:p>
        </w:tc>
        <w:tc>
          <w:tcPr>
            <w:tcW w:w="900" w:type="dxa"/>
          </w:tcPr>
          <w:p>
            <w:r>
              <w:t xml:space="preserve">570.679</w:t>
            </w:r>
          </w:p>
        </w:tc>
        <w:tc>
          <w:tcPr>
            <w:tcW w:w="900" w:type="dxa"/>
          </w:tcPr>
          <w:p>
            <w:r>
              <w:t xml:space="preserve">16.875</w:t>
            </w:r>
          </w:p>
        </w:tc>
        <w:tc>
          <w:tcPr>
            <w:tcW w:w="900" w:type="dxa"/>
          </w:tcPr>
          <w:p>
            <w:r>
              <w:t xml:space="preserve">0.379</w:t>
            </w:r>
          </w:p>
        </w:tc>
        <w:tc>
          <w:tcPr>
            <w:tcW w:w="900" w:type="dxa"/>
          </w:tcPr>
          <w:p>
            <w:r>
              <w:t xml:space="preserve">0.3274</w:t>
            </w:r>
          </w:p>
        </w:tc>
      </w:tr>
      <w:tr>
        <w:tc>
          <w:tcPr>
            <w:tcW w:w="900" w:type="dxa"/>
          </w:tcPr>
          <w:p>
            <w:r>
              <w:t xml:space="preserve">9.7137</w:t>
            </w:r>
          </w:p>
        </w:tc>
        <w:tc>
          <w:tcPr>
            <w:tcW w:w="900" w:type="dxa"/>
          </w:tcPr>
          <w:p>
            <w:r>
              <w:t xml:space="preserve">612.2222</w:t>
            </w:r>
          </w:p>
        </w:tc>
        <w:tc>
          <w:tcPr>
            <w:tcW w:w="900" w:type="dxa"/>
          </w:tcPr>
          <w:p>
            <w:r>
              <w:t xml:space="preserve">5.6093</w:t>
            </w:r>
          </w:p>
        </w:tc>
        <w:tc>
          <w:tcPr>
            <w:tcW w:w="900" w:type="dxa"/>
          </w:tcPr>
          <w:p>
            <w:r>
              <w:t xml:space="preserve">23055.8519</w:t>
            </w:r>
          </w:p>
        </w:tc>
        <w:tc>
          <w:tcPr>
            <w:tcW w:w="900" w:type="dxa"/>
          </w:tcPr>
          <w:p>
            <w:r>
              <w:t xml:space="preserve">252.4918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7.4215</w:t>
            </w:r>
          </w:p>
        </w:tc>
      </w:tr>
    </w:tbl>
    <w:p>
      <w:pPr>
        <w:pStyle w:val="pStyle"/>
      </w:pPr>
      <w:r>
        <w:t xml:space="preserve">Коэффициент устойчивости связи</w:t>
      </w:r>
    </w:p>
    <w:p>
      <w:r>
        <w:t xml:space="preserve">
          <m:r>
            <m:t>K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|d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-bd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|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7.421</m:t>
              </m:r>
            </m:num>
            <m:den>
              <m:r>
                <m:t>9.714</m:t>
              </m:r>
            </m:den>
          </m:f>
        </m:oMath>
      </m:oMathPara>
      <w:r>
        <w:t xml:space="preserve">
          <m:r>
            <m:t> = 0.236</m:t>
          </m:r>
        </w:t>
      </w:r>
    </w:p>
    <w:p>
      <w:pPr>
        <w:pStyle w:val="pStyle"/>
      </w:pPr>
      <w:r>
        <w:t xml:space="preserve">bd</w:t>
      </w:r>
      <w:r>
        <w:rPr>
          <w:vertAlign w:val="subscript"/>
        </w:rPr>
        <w:t>x</w:t>
      </w:r>
      <w:r>
        <w:t xml:space="preserve"> - размер отклонений коэффициентов сравнения теоретических значений результативного признака.</w:t>
      </w:r>
    </w:p>
    <w:p>
      <w:pPr>
        <w:pStyle w:val="pStyle"/>
      </w:pPr>
      <w:r>
        <w:t xml:space="preserve">Коэффициент корреляции однофакторный</w:t>
      </w:r>
    </w:p>
    <w:p>
      <m:oMathPara>
        <m:oMath>
          <m:sSub>
            <m:e>
              <m:r>
                <m:t>r</m:t>
              </m:r>
            </m:e>
            <m:sub>
              <m:r>
                <m:t>yx</m:t>
              </m:r>
            </m:sub>
          </m:sSub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252.492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5.609∙23055.852</m:t>
                  </m:r>
                </m:e>
              </m:rad>
            </m:den>
          </m:f>
        </m:oMath>
      </m:oMathPara>
      <w:r>
        <w:t xml:space="preserve">
          <m:r>
            <m:t> = 0.00195</m:t>
          </m:r>
        </w:t>
      </w:r>
    </w:p>
    <w:p>
      <w:pPr>
        <w:pStyle w:val="pStyle"/>
      </w:pPr>
      <w:r>
        <w:t xml:space="preserve">Однофакторная линейная связь между y и x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Поскольку связь обратная (увеличение факторного признака и уменьшение результативного), то уравнение имеет вид: Y</w:t>
      </w:r>
      <w:r>
        <w:rPr>
          <w:vertAlign w:val="subscript"/>
        </w:rPr>
        <w:t>x2</w:t>
      </w:r>
      <w:r>
        <w:t xml:space="preserve"> = Y</w:t>
      </w:r>
      <w:r>
        <w:rPr>
          <w:vertAlign w:val="subscript"/>
        </w:rPr>
        <w:t>max</w:t>
      </w:r>
      <w:r>
        <w:t xml:space="preserve">(1 - b∙d</w:t>
      </w:r>
      <w:r>
        <w:rPr>
          <w:vertAlign w:val="subscript"/>
        </w:rPr>
        <w:t>x/xmin-1</w:t>
      </w:r>
      <w:r>
        <w:t xml:space="preserve">)</w:t>
      </w:r>
    </w:p>
    <w:p>
      <w:pPr>
        <w:pStyle w:val="pStyle"/>
      </w:pPr>
      <w:r>
        <w:t xml:space="preserve">Y</w:t>
      </w:r>
      <w:r>
        <w:rPr>
          <w:vertAlign w:val="subscript"/>
        </w:rPr>
        <w:t>x2</w:t>
      </w:r>
      <w:r>
        <w:t xml:space="preserve"> = 68.8(1 - 0.015866∙d</w:t>
      </w:r>
      <w:r>
        <w:rPr>
          <w:vertAlign w:val="subscript"/>
        </w:rPr>
        <w:t>x/xmin-1</w:t>
      </w:r>
      <w:r>
        <w:t xml:space="preserve">)</w:t>
      </w:r>
    </w:p>
    <w:p>
      <w:pPr>
        <w:pStyle w:val="pStyle"/>
      </w:pPr>
      <w:r>
        <w:rPr>
          <w:b/>
        </w:rPr>
        <w:t>Параметры зависимости для фактора №3</w:t>
      </w:r>
      <w:r>
        <w:t xml:space="preserve">.</w:t>
      </w:r>
    </w:p>
    <w:p>
      <w:r>
        <w:t xml:space="preserve">
          <m:r>
            <m:t>b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9.714</m:t>
              </m:r>
            </m:num>
            <m:den>
              <m:r>
                <m:t>8.341</m:t>
              </m:r>
            </m:den>
          </m:f>
        </m:oMath>
      </m:oMathPara>
      <w:r>
        <w:t xml:space="preserve">
          <m:r>
            <m:t> = 1.16455</m:t>
          </m:r>
        </w:t>
      </w:r>
    </w:p>
    <w:p>
      <w:pPr>
        <w:pStyle w:val="pStyle"/>
      </w:pPr>
      <w:r>
        <w:t xml:space="preserve">d</w:t>
      </w:r>
      <w:r>
        <w:rPr>
          <w:vertAlign w:val="subscript"/>
        </w:rPr>
        <w:t>y</w:t>
      </w:r>
      <w:r>
        <w:t xml:space="preserve"> - размер отклонений коэффициентов сравнения эмпирических значений результативного признака;d</w:t>
      </w:r>
      <w:r>
        <w:rPr>
          <w:vertAlign w:val="subscript"/>
        </w:rPr>
        <w:t>x</w:t>
      </w:r>
      <w:r>
        <w:t xml:space="preserve"> - размер отклонений коэффициентов сравнения эмпирических значений факторного признака;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bd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|d</w:t>
            </w:r>
            <w:r>
              <w:rPr>
                <w:vertAlign w:val="subscript"/>
              </w:rPr>
              <w:t>y</w:t>
            </w:r>
            <w:r>
              <w:t xml:space="preserve">-bd</w:t>
            </w:r>
            <w:r>
              <w:rPr>
                <w:vertAlign w:val="subscript"/>
              </w:rPr>
              <w:t>x</w:t>
            </w:r>
            <w:r>
              <w:t xml:space="preserve">|</w:t>
            </w:r>
          </w:p>
        </w:tc>
      </w:tr>
      <w:tr>
        <w:tc>
          <w:tcPr>
            <w:tcW w:w="900" w:type="dxa"/>
          </w:tcPr>
          <w:p>
            <w:r>
              <w:t xml:space="preserve">0.5436</w:t>
            </w:r>
          </w:p>
        </w:tc>
        <w:tc>
          <w:tcPr>
            <w:tcW w:w="900" w:type="dxa"/>
          </w:tcPr>
          <w:p>
            <w:r>
              <w:t xml:space="preserve">0.9062</w:t>
            </w:r>
          </w:p>
        </w:tc>
        <w:tc>
          <w:tcPr>
            <w:tcW w:w="900" w:type="dxa"/>
          </w:tcPr>
          <w:p>
            <w:r>
              <w:t xml:space="preserve">0.2955</w:t>
            </w:r>
          </w:p>
        </w:tc>
        <w:tc>
          <w:tcPr>
            <w:tcW w:w="900" w:type="dxa"/>
          </w:tcPr>
          <w:p>
            <w:r>
              <w:t xml:space="preserve">0.8212</w:t>
            </w:r>
          </w:p>
        </w:tc>
        <w:tc>
          <w:tcPr>
            <w:tcW w:w="900" w:type="dxa"/>
          </w:tcPr>
          <w:p>
            <w:r>
              <w:t xml:space="preserve">0.4926</w:t>
            </w:r>
          </w:p>
        </w:tc>
        <w:tc>
          <w:tcPr>
            <w:tcW w:w="900" w:type="dxa"/>
          </w:tcPr>
          <w:p>
            <w:r>
              <w:t xml:space="preserve">1.0553</w:t>
            </w:r>
          </w:p>
        </w:tc>
        <w:tc>
          <w:tcPr>
            <w:tcW w:w="900" w:type="dxa"/>
          </w:tcPr>
          <w:p>
            <w:r>
              <w:t xml:space="preserve">0.5117</w:t>
            </w:r>
          </w:p>
        </w:tc>
      </w:tr>
      <w:tr>
        <w:tc>
          <w:tcPr>
            <w:tcW w:w="900" w:type="dxa"/>
          </w:tcPr>
          <w:p>
            <w:r>
              <w:t xml:space="preserve">0.4055</w:t>
            </w:r>
          </w:p>
        </w:tc>
        <w:tc>
          <w:tcPr>
            <w:tcW w:w="900" w:type="dxa"/>
          </w:tcPr>
          <w:p>
            <w:r>
              <w:t xml:space="preserve">0.921</w:t>
            </w:r>
          </w:p>
        </w:tc>
        <w:tc>
          <w:tcPr>
            <w:tcW w:w="900" w:type="dxa"/>
          </w:tcPr>
          <w:p>
            <w:r>
              <w:t xml:space="preserve">0.1644</w:t>
            </w:r>
          </w:p>
        </w:tc>
        <w:tc>
          <w:tcPr>
            <w:tcW w:w="900" w:type="dxa"/>
          </w:tcPr>
          <w:p>
            <w:r>
              <w:t xml:space="preserve">0.8483</w:t>
            </w:r>
          </w:p>
        </w:tc>
        <w:tc>
          <w:tcPr>
            <w:tcW w:w="900" w:type="dxa"/>
          </w:tcPr>
          <w:p>
            <w:r>
              <w:t xml:space="preserve">0.3735</w:t>
            </w:r>
          </w:p>
        </w:tc>
        <w:tc>
          <w:tcPr>
            <w:tcW w:w="900" w:type="dxa"/>
          </w:tcPr>
          <w:p>
            <w:r>
              <w:t xml:space="preserve">1.0726</w:t>
            </w:r>
          </w:p>
        </w:tc>
        <w:tc>
          <w:tcPr>
            <w:tcW w:w="900" w:type="dxa"/>
          </w:tcPr>
          <w:p>
            <w:r>
              <w:t xml:space="preserve">0.667</w:t>
            </w:r>
          </w:p>
        </w:tc>
      </w:tr>
      <w:tr>
        <w:tc>
          <w:tcPr>
            <w:tcW w:w="900" w:type="dxa"/>
          </w:tcPr>
          <w:p>
            <w:r>
              <w:t xml:space="preserve">0.4608</w:t>
            </w:r>
          </w:p>
        </w:tc>
        <w:tc>
          <w:tcPr>
            <w:tcW w:w="900" w:type="dxa"/>
          </w:tcPr>
          <w:p>
            <w:r>
              <w:t xml:space="preserve">0.9107</w:t>
            </w:r>
          </w:p>
        </w:tc>
        <w:tc>
          <w:tcPr>
            <w:tcW w:w="900" w:type="dxa"/>
          </w:tcPr>
          <w:p>
            <w:r>
              <w:t xml:space="preserve">0.2123</w:t>
            </w:r>
          </w:p>
        </w:tc>
        <w:tc>
          <w:tcPr>
            <w:tcW w:w="900" w:type="dxa"/>
          </w:tcPr>
          <w:p>
            <w:r>
              <w:t xml:space="preserve">0.8293</w:t>
            </w:r>
          </w:p>
        </w:tc>
        <w:tc>
          <w:tcPr>
            <w:tcW w:w="900" w:type="dxa"/>
          </w:tcPr>
          <w:p>
            <w:r>
              <w:t xml:space="preserve">0.4196</w:t>
            </w:r>
          </w:p>
        </w:tc>
        <w:tc>
          <w:tcPr>
            <w:tcW w:w="900" w:type="dxa"/>
          </w:tcPr>
          <w:p>
            <w:r>
              <w:t xml:space="preserve">1.0605</w:t>
            </w:r>
          </w:p>
        </w:tc>
        <w:tc>
          <w:tcPr>
            <w:tcW w:w="900" w:type="dxa"/>
          </w:tcPr>
          <w:p>
            <w:r>
              <w:t xml:space="preserve">0.5998</w:t>
            </w:r>
          </w:p>
        </w:tc>
      </w:tr>
      <w:tr>
        <w:tc>
          <w:tcPr>
            <w:tcW w:w="900" w:type="dxa"/>
          </w:tcPr>
          <w:p>
            <w:r>
              <w:t xml:space="preserve">0.3358</w:t>
            </w:r>
          </w:p>
        </w:tc>
        <w:tc>
          <w:tcPr>
            <w:tcW w:w="900" w:type="dxa"/>
          </w:tcPr>
          <w:p>
            <w:r>
              <w:t xml:space="preserve">0.3048</w:t>
            </w:r>
          </w:p>
        </w:tc>
        <w:tc>
          <w:tcPr>
            <w:tcW w:w="900" w:type="dxa"/>
          </w:tcPr>
          <w:p>
            <w:r>
              <w:t xml:space="preserve">0.1127</w:t>
            </w:r>
          </w:p>
        </w:tc>
        <w:tc>
          <w:tcPr>
            <w:tcW w:w="900" w:type="dxa"/>
          </w:tcPr>
          <w:p>
            <w:r>
              <w:t xml:space="preserve">0.09288</w:t>
            </w:r>
          </w:p>
        </w:tc>
        <w:tc>
          <w:tcPr>
            <w:tcW w:w="900" w:type="dxa"/>
          </w:tcPr>
          <w:p>
            <w:r>
              <w:t xml:space="preserve">0.1023</w:t>
            </w:r>
          </w:p>
        </w:tc>
        <w:tc>
          <w:tcPr>
            <w:tcW w:w="900" w:type="dxa"/>
          </w:tcPr>
          <w:p>
            <w:r>
              <w:t xml:space="preserve">0.3549</w:t>
            </w:r>
          </w:p>
        </w:tc>
        <w:tc>
          <w:tcPr>
            <w:tcW w:w="900" w:type="dxa"/>
          </w:tcPr>
          <w:p>
            <w:r>
              <w:t xml:space="preserve">0.01915</w:t>
            </w:r>
          </w:p>
        </w:tc>
      </w:tr>
      <w:tr>
        <w:tc>
          <w:tcPr>
            <w:tcW w:w="900" w:type="dxa"/>
          </w:tcPr>
          <w:p>
            <w:r>
              <w:t xml:space="preserve">0.1613</w:t>
            </w:r>
          </w:p>
        </w:tc>
        <w:tc>
          <w:tcPr>
            <w:tcW w:w="900" w:type="dxa"/>
          </w:tcPr>
          <w:p>
            <w:r>
              <w:t xml:space="preserve">0.2397</w:t>
            </w:r>
          </w:p>
        </w:tc>
        <w:tc>
          <w:tcPr>
            <w:tcW w:w="900" w:type="dxa"/>
          </w:tcPr>
          <w:p>
            <w:r>
              <w:t xml:space="preserve">0.02603</w:t>
            </w:r>
          </w:p>
        </w:tc>
        <w:tc>
          <w:tcPr>
            <w:tcW w:w="900" w:type="dxa"/>
          </w:tcPr>
          <w:p>
            <w:r>
              <w:t xml:space="preserve">0.05744</w:t>
            </w:r>
          </w:p>
        </w:tc>
        <w:tc>
          <w:tcPr>
            <w:tcW w:w="900" w:type="dxa"/>
          </w:tcPr>
          <w:p>
            <w:r>
              <w:t xml:space="preserve">0.03867</w:t>
            </w:r>
          </w:p>
        </w:tc>
        <w:tc>
          <w:tcPr>
            <w:tcW w:w="900" w:type="dxa"/>
          </w:tcPr>
          <w:p>
            <w:r>
              <w:t xml:space="preserve">0.2791</w:t>
            </w:r>
          </w:p>
        </w:tc>
        <w:tc>
          <w:tcPr>
            <w:tcW w:w="900" w:type="dxa"/>
          </w:tcPr>
          <w:p>
            <w:r>
              <w:t xml:space="preserve">0.1178</w:t>
            </w:r>
          </w:p>
        </w:tc>
      </w:tr>
      <w:tr>
        <w:tc>
          <w:tcPr>
            <w:tcW w:w="900" w:type="dxa"/>
          </w:tcPr>
          <w:p>
            <w:r>
              <w:t xml:space="preserve">0.03052</w:t>
            </w:r>
          </w:p>
        </w:tc>
        <w:tc>
          <w:tcPr>
            <w:tcW w:w="900" w:type="dxa"/>
          </w:tcPr>
          <w:p>
            <w:r>
              <w:t xml:space="preserve">0.189</w:t>
            </w:r>
          </w:p>
        </w:tc>
        <w:tc>
          <w:tcPr>
            <w:tcW w:w="900" w:type="dxa"/>
          </w:tcPr>
          <w:p>
            <w:r>
              <w:t xml:space="preserve">0.000932</w:t>
            </w:r>
          </w:p>
        </w:tc>
        <w:tc>
          <w:tcPr>
            <w:tcW w:w="900" w:type="dxa"/>
          </w:tcPr>
          <w:p>
            <w:r>
              <w:t xml:space="preserve">0.03571</w:t>
            </w:r>
          </w:p>
        </w:tc>
        <w:tc>
          <w:tcPr>
            <w:tcW w:w="900" w:type="dxa"/>
          </w:tcPr>
          <w:p>
            <w:r>
              <w:t xml:space="preserve">0.00577</w:t>
            </w:r>
          </w:p>
        </w:tc>
        <w:tc>
          <w:tcPr>
            <w:tcW w:w="900" w:type="dxa"/>
          </w:tcPr>
          <w:p>
            <w:r>
              <w:t xml:space="preserve">0.2201</w:t>
            </w:r>
          </w:p>
        </w:tc>
        <w:tc>
          <w:tcPr>
            <w:tcW w:w="900" w:type="dxa"/>
          </w:tcPr>
          <w:p>
            <w:r>
              <w:t xml:space="preserve">0.1895</w:t>
            </w:r>
          </w:p>
        </w:tc>
      </w:tr>
      <w:tr>
        <w:tc>
          <w:tcPr>
            <w:tcW w:w="900" w:type="dxa"/>
          </w:tcPr>
          <w:p>
            <w:r>
              <w:t xml:space="preserve">0.8067</w:t>
            </w:r>
          </w:p>
        </w:tc>
        <w:tc>
          <w:tcPr>
            <w:tcW w:w="900" w:type="dxa"/>
          </w:tcPr>
          <w:p>
            <w:r>
              <w:t xml:space="preserve">0.2751</w:t>
            </w:r>
          </w:p>
        </w:tc>
        <w:tc>
          <w:tcPr>
            <w:tcW w:w="900" w:type="dxa"/>
          </w:tcPr>
          <w:p>
            <w:r>
              <w:t xml:space="preserve">0.6507</w:t>
            </w:r>
          </w:p>
        </w:tc>
        <w:tc>
          <w:tcPr>
            <w:tcW w:w="900" w:type="dxa"/>
          </w:tcPr>
          <w:p>
            <w:r>
              <w:t xml:space="preserve">0.0757</w:t>
            </w:r>
          </w:p>
        </w:tc>
        <w:tc>
          <w:tcPr>
            <w:tcW w:w="900" w:type="dxa"/>
          </w:tcPr>
          <w:p>
            <w:r>
              <w:t xml:space="preserve">0.2219</w:t>
            </w:r>
          </w:p>
        </w:tc>
        <w:tc>
          <w:tcPr>
            <w:tcW w:w="900" w:type="dxa"/>
          </w:tcPr>
          <w:p>
            <w:r>
              <w:t xml:space="preserve">0.3204</w:t>
            </w:r>
          </w:p>
        </w:tc>
        <w:tc>
          <w:tcPr>
            <w:tcW w:w="900" w:type="dxa"/>
          </w:tcPr>
          <w:p>
            <w:r>
              <w:t xml:space="preserve">0.4863</w:t>
            </w:r>
          </w:p>
        </w:tc>
      </w:tr>
      <w:tr>
        <w:tc>
          <w:tcPr>
            <w:tcW w:w="900" w:type="dxa"/>
          </w:tcPr>
          <w:p>
            <w:r>
              <w:t xml:space="preserve">0.07267</w:t>
            </w:r>
          </w:p>
        </w:tc>
        <w:tc>
          <w:tcPr>
            <w:tcW w:w="900" w:type="dxa"/>
          </w:tcPr>
          <w:p>
            <w:r>
              <w:t xml:space="preserve">0.36</w:t>
            </w:r>
          </w:p>
        </w:tc>
        <w:tc>
          <w:tcPr>
            <w:tcW w:w="900" w:type="dxa"/>
          </w:tcPr>
          <w:p>
            <w:r>
              <w:t xml:space="preserve">0.00528</w:t>
            </w:r>
          </w:p>
        </w:tc>
        <w:tc>
          <w:tcPr>
            <w:tcW w:w="900" w:type="dxa"/>
          </w:tcPr>
          <w:p>
            <w:r>
              <w:t xml:space="preserve">0.1296</w:t>
            </w:r>
          </w:p>
        </w:tc>
        <w:tc>
          <w:tcPr>
            <w:tcW w:w="900" w:type="dxa"/>
          </w:tcPr>
          <w:p>
            <w:r>
              <w:t xml:space="preserve">0.02616</w:t>
            </w:r>
          </w:p>
        </w:tc>
        <w:tc>
          <w:tcPr>
            <w:tcW w:w="900" w:type="dxa"/>
          </w:tcPr>
          <w:p>
            <w:r>
              <w:t xml:space="preserve">0.4192</w:t>
            </w:r>
          </w:p>
        </w:tc>
        <w:tc>
          <w:tcPr>
            <w:tcW w:w="900" w:type="dxa"/>
          </w:tcPr>
          <w:p>
            <w:r>
              <w:t xml:space="preserve">0.3465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0.3079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0.0948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0.3586</w:t>
            </w:r>
          </w:p>
        </w:tc>
        <w:tc>
          <w:tcPr>
            <w:tcW w:w="900" w:type="dxa"/>
          </w:tcPr>
          <w:p>
            <w:r>
              <w:t xml:space="preserve">0.3586</w:t>
            </w:r>
          </w:p>
        </w:tc>
      </w:tr>
      <w:tr>
        <w:tc>
          <w:tcPr>
            <w:tcW w:w="900" w:type="dxa"/>
          </w:tcPr>
          <w:p>
            <w:r>
              <w:t xml:space="preserve">0.9593</w:t>
            </w:r>
          </w:p>
        </w:tc>
        <w:tc>
          <w:tcPr>
            <w:tcW w:w="900" w:type="dxa"/>
          </w:tcPr>
          <w:p>
            <w:r>
              <w:t xml:space="preserve">0.4125</w:t>
            </w:r>
          </w:p>
        </w:tc>
        <w:tc>
          <w:tcPr>
            <w:tcW w:w="900" w:type="dxa"/>
          </w:tcPr>
          <w:p>
            <w:r>
              <w:t xml:space="preserve">0.9203</w:t>
            </w:r>
          </w:p>
        </w:tc>
        <w:tc>
          <w:tcPr>
            <w:tcW w:w="900" w:type="dxa"/>
          </w:tcPr>
          <w:p>
            <w:r>
              <w:t xml:space="preserve">0.1701</w:t>
            </w:r>
          </w:p>
        </w:tc>
        <w:tc>
          <w:tcPr>
            <w:tcW w:w="900" w:type="dxa"/>
          </w:tcPr>
          <w:p>
            <w:r>
              <w:t xml:space="preserve">0.3957</w:t>
            </w:r>
          </w:p>
        </w:tc>
        <w:tc>
          <w:tcPr>
            <w:tcW w:w="900" w:type="dxa"/>
          </w:tcPr>
          <w:p>
            <w:r>
              <w:t xml:space="preserve">0.4804</w:t>
            </w:r>
          </w:p>
        </w:tc>
        <w:tc>
          <w:tcPr>
            <w:tcW w:w="900" w:type="dxa"/>
          </w:tcPr>
          <w:p>
            <w:r>
              <w:t xml:space="preserve">0.479</w:t>
            </w:r>
          </w:p>
        </w:tc>
      </w:tr>
      <w:tr>
        <w:tc>
          <w:tcPr>
            <w:tcW w:w="900" w:type="dxa"/>
          </w:tcPr>
          <w:p>
            <w:r>
              <w:t xml:space="preserve">0.4273</w:t>
            </w:r>
          </w:p>
        </w:tc>
        <w:tc>
          <w:tcPr>
            <w:tcW w:w="900" w:type="dxa"/>
          </w:tcPr>
          <w:p>
            <w:r>
              <w:t xml:space="preserve">0.06059</w:t>
            </w:r>
          </w:p>
        </w:tc>
        <w:tc>
          <w:tcPr>
            <w:tcW w:w="900" w:type="dxa"/>
          </w:tcPr>
          <w:p>
            <w:r>
              <w:t xml:space="preserve">0.1826</w:t>
            </w:r>
          </w:p>
        </w:tc>
        <w:tc>
          <w:tcPr>
            <w:tcW w:w="900" w:type="dxa"/>
          </w:tcPr>
          <w:p>
            <w:r>
              <w:t xml:space="preserve">0.00367</w:t>
            </w:r>
          </w:p>
        </w:tc>
        <w:tc>
          <w:tcPr>
            <w:tcW w:w="900" w:type="dxa"/>
          </w:tcPr>
          <w:p>
            <w:r>
              <w:t xml:space="preserve">0.02589</w:t>
            </w:r>
          </w:p>
        </w:tc>
        <w:tc>
          <w:tcPr>
            <w:tcW w:w="900" w:type="dxa"/>
          </w:tcPr>
          <w:p>
            <w:r>
              <w:t xml:space="preserve">0.07056</w:t>
            </w:r>
          </w:p>
        </w:tc>
        <w:tc>
          <w:tcPr>
            <w:tcW w:w="900" w:type="dxa"/>
          </w:tcPr>
          <w:p>
            <w:r>
              <w:t xml:space="preserve">0.3568</w:t>
            </w:r>
          </w:p>
        </w:tc>
      </w:tr>
      <w:tr>
        <w:tc>
          <w:tcPr>
            <w:tcW w:w="900" w:type="dxa"/>
          </w:tcPr>
          <w:p>
            <w:r>
              <w:t xml:space="preserve">0.6192</w:t>
            </w:r>
          </w:p>
        </w:tc>
        <w:tc>
          <w:tcPr>
            <w:tcW w:w="900" w:type="dxa"/>
          </w:tcPr>
          <w:p>
            <w:r>
              <w:t xml:space="preserve">0.4901</w:t>
            </w:r>
          </w:p>
        </w:tc>
        <w:tc>
          <w:tcPr>
            <w:tcW w:w="900" w:type="dxa"/>
          </w:tcPr>
          <w:p>
            <w:r>
              <w:t xml:space="preserve">0.3834</w:t>
            </w:r>
          </w:p>
        </w:tc>
        <w:tc>
          <w:tcPr>
            <w:tcW w:w="900" w:type="dxa"/>
          </w:tcPr>
          <w:p>
            <w:r>
              <w:t xml:space="preserve">0.2402</w:t>
            </w:r>
          </w:p>
        </w:tc>
        <w:tc>
          <w:tcPr>
            <w:tcW w:w="900" w:type="dxa"/>
          </w:tcPr>
          <w:p>
            <w:r>
              <w:t xml:space="preserve">0.3035</w:t>
            </w:r>
          </w:p>
        </w:tc>
        <w:tc>
          <w:tcPr>
            <w:tcW w:w="900" w:type="dxa"/>
          </w:tcPr>
          <w:p>
            <w:r>
              <w:t xml:space="preserve">0.5708</w:t>
            </w:r>
          </w:p>
        </w:tc>
        <w:tc>
          <w:tcPr>
            <w:tcW w:w="900" w:type="dxa"/>
          </w:tcPr>
          <w:p>
            <w:r>
              <w:t xml:space="preserve">0.04841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0.2599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0.06753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0.3026</w:t>
            </w:r>
          </w:p>
        </w:tc>
        <w:tc>
          <w:tcPr>
            <w:tcW w:w="900" w:type="dxa"/>
          </w:tcPr>
          <w:p>
            <w:r>
              <w:t xml:space="preserve">0.3026</w:t>
            </w:r>
          </w:p>
        </w:tc>
      </w:tr>
      <w:tr>
        <w:tc>
          <w:tcPr>
            <w:tcW w:w="900" w:type="dxa"/>
          </w:tcPr>
          <w:p>
            <w:r>
              <w:t xml:space="preserve">0.5058</w:t>
            </w:r>
          </w:p>
        </w:tc>
        <w:tc>
          <w:tcPr>
            <w:tcW w:w="900" w:type="dxa"/>
          </w:tcPr>
          <w:p>
            <w:r>
              <w:t xml:space="preserve">0.2814</w:t>
            </w:r>
          </w:p>
        </w:tc>
        <w:tc>
          <w:tcPr>
            <w:tcW w:w="900" w:type="dxa"/>
          </w:tcPr>
          <w:p>
            <w:r>
              <w:t xml:space="preserve">0.2558</w:t>
            </w:r>
          </w:p>
        </w:tc>
        <w:tc>
          <w:tcPr>
            <w:tcW w:w="900" w:type="dxa"/>
          </w:tcPr>
          <w:p>
            <w:r>
              <w:t xml:space="preserve">0.0792</w:t>
            </w:r>
          </w:p>
        </w:tc>
        <w:tc>
          <w:tcPr>
            <w:tcW w:w="900" w:type="dxa"/>
          </w:tcPr>
          <w:p>
            <w:r>
              <w:t xml:space="preserve">0.1423</w:t>
            </w:r>
          </w:p>
        </w:tc>
        <w:tc>
          <w:tcPr>
            <w:tcW w:w="900" w:type="dxa"/>
          </w:tcPr>
          <w:p>
            <w:r>
              <w:t xml:space="preserve">0.3277</w:t>
            </w:r>
          </w:p>
        </w:tc>
        <w:tc>
          <w:tcPr>
            <w:tcW w:w="900" w:type="dxa"/>
          </w:tcPr>
          <w:p>
            <w:r>
              <w:t xml:space="preserve">0.1781</w:t>
            </w:r>
          </w:p>
        </w:tc>
      </w:tr>
      <w:tr>
        <w:tc>
          <w:tcPr>
            <w:tcW w:w="900" w:type="dxa"/>
          </w:tcPr>
          <w:p>
            <w:r>
              <w:t xml:space="preserve">0.3081</w:t>
            </w:r>
          </w:p>
        </w:tc>
        <w:tc>
          <w:tcPr>
            <w:tcW w:w="900" w:type="dxa"/>
          </w:tcPr>
          <w:p>
            <w:r>
              <w:t xml:space="preserve">0.2998</w:t>
            </w:r>
          </w:p>
        </w:tc>
        <w:tc>
          <w:tcPr>
            <w:tcW w:w="900" w:type="dxa"/>
          </w:tcPr>
          <w:p>
            <w:r>
              <w:t xml:space="preserve">0.09495</w:t>
            </w:r>
          </w:p>
        </w:tc>
        <w:tc>
          <w:tcPr>
            <w:tcW w:w="900" w:type="dxa"/>
          </w:tcPr>
          <w:p>
            <w:r>
              <w:t xml:space="preserve">0.08989</w:t>
            </w:r>
          </w:p>
        </w:tc>
        <w:tc>
          <w:tcPr>
            <w:tcW w:w="900" w:type="dxa"/>
          </w:tcPr>
          <w:p>
            <w:r>
              <w:t xml:space="preserve">0.09239</w:t>
            </w:r>
          </w:p>
        </w:tc>
        <w:tc>
          <w:tcPr>
            <w:tcW w:w="900" w:type="dxa"/>
          </w:tcPr>
          <w:p>
            <w:r>
              <w:t xml:space="preserve">0.3492</w:t>
            </w:r>
          </w:p>
        </w:tc>
        <w:tc>
          <w:tcPr>
            <w:tcW w:w="900" w:type="dxa"/>
          </w:tcPr>
          <w:p>
            <w:r>
              <w:t xml:space="preserve">0.04102</w:t>
            </w:r>
          </w:p>
        </w:tc>
      </w:tr>
      <w:tr>
        <w:tc>
          <w:tcPr>
            <w:tcW w:w="900" w:type="dxa"/>
          </w:tcPr>
          <w:p>
            <w:r>
              <w:t xml:space="preserve">0.3648</w:t>
            </w:r>
          </w:p>
        </w:tc>
        <w:tc>
          <w:tcPr>
            <w:tcW w:w="900" w:type="dxa"/>
          </w:tcPr>
          <w:p>
            <w:r>
              <w:t xml:space="preserve">0.00673</w:t>
            </w:r>
          </w:p>
        </w:tc>
        <w:tc>
          <w:tcPr>
            <w:tcW w:w="900" w:type="dxa"/>
          </w:tcPr>
          <w:p>
            <w:r>
              <w:t xml:space="preserve">0.1331</w:t>
            </w:r>
          </w:p>
        </w:tc>
        <w:tc>
          <w:tcPr>
            <w:tcW w:w="900" w:type="dxa"/>
          </w:tcPr>
          <w:p>
            <w:r>
              <w:t xml:space="preserve">4.5E-5</w:t>
            </w:r>
          </w:p>
        </w:tc>
        <w:tc>
          <w:tcPr>
            <w:tcW w:w="900" w:type="dxa"/>
          </w:tcPr>
          <w:p>
            <w:r>
              <w:t xml:space="preserve">0.00246</w:t>
            </w:r>
          </w:p>
        </w:tc>
        <w:tc>
          <w:tcPr>
            <w:tcW w:w="900" w:type="dxa"/>
          </w:tcPr>
          <w:p>
            <w:r>
              <w:t xml:space="preserve">0.00784</w:t>
            </w:r>
          </w:p>
        </w:tc>
        <w:tc>
          <w:tcPr>
            <w:tcW w:w="900" w:type="dxa"/>
          </w:tcPr>
          <w:p>
            <w:r>
              <w:t xml:space="preserve">0.357</w:t>
            </w:r>
          </w:p>
        </w:tc>
      </w:tr>
      <w:tr>
        <w:tc>
          <w:tcPr>
            <w:tcW w:w="900" w:type="dxa"/>
          </w:tcPr>
          <w:p>
            <w:r>
              <w:t xml:space="preserve">0.3663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0.1342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0.3663</w:t>
            </w:r>
          </w:p>
        </w:tc>
      </w:tr>
      <w:tr>
        <w:tc>
          <w:tcPr>
            <w:tcW w:w="900" w:type="dxa"/>
          </w:tcPr>
          <w:p>
            <w:r>
              <w:t xml:space="preserve">0.4201</w:t>
            </w:r>
          </w:p>
        </w:tc>
        <w:tc>
          <w:tcPr>
            <w:tcW w:w="900" w:type="dxa"/>
          </w:tcPr>
          <w:p>
            <w:r>
              <w:t xml:space="preserve">0.4013</w:t>
            </w:r>
          </w:p>
        </w:tc>
        <w:tc>
          <w:tcPr>
            <w:tcW w:w="900" w:type="dxa"/>
          </w:tcPr>
          <w:p>
            <w:r>
              <w:t xml:space="preserve">0.1764</w:t>
            </w:r>
          </w:p>
        </w:tc>
        <w:tc>
          <w:tcPr>
            <w:tcW w:w="900" w:type="dxa"/>
          </w:tcPr>
          <w:p>
            <w:r>
              <w:t xml:space="preserve">0.161</w:t>
            </w:r>
          </w:p>
        </w:tc>
        <w:tc>
          <w:tcPr>
            <w:tcW w:w="900" w:type="dxa"/>
          </w:tcPr>
          <w:p>
            <w:r>
              <w:t xml:space="preserve">0.1686</w:t>
            </w:r>
          </w:p>
        </w:tc>
        <w:tc>
          <w:tcPr>
            <w:tcW w:w="900" w:type="dxa"/>
          </w:tcPr>
          <w:p>
            <w:r>
              <w:t xml:space="preserve">0.4673</w:t>
            </w:r>
          </w:p>
        </w:tc>
        <w:tc>
          <w:tcPr>
            <w:tcW w:w="900" w:type="dxa"/>
          </w:tcPr>
          <w:p>
            <w:r>
              <w:t xml:space="preserve">0.04723</w:t>
            </w:r>
          </w:p>
        </w:tc>
      </w:tr>
      <w:tr>
        <w:tc>
          <w:tcPr>
            <w:tcW w:w="900" w:type="dxa"/>
          </w:tcPr>
          <w:p>
            <w:r>
              <w:t xml:space="preserve">0.2733</w:t>
            </w:r>
          </w:p>
        </w:tc>
        <w:tc>
          <w:tcPr>
            <w:tcW w:w="900" w:type="dxa"/>
          </w:tcPr>
          <w:p>
            <w:r>
              <w:t xml:space="preserve">0.3869</w:t>
            </w:r>
          </w:p>
        </w:tc>
        <w:tc>
          <w:tcPr>
            <w:tcW w:w="900" w:type="dxa"/>
          </w:tcPr>
          <w:p>
            <w:r>
              <w:t xml:space="preserve">0.07467</w:t>
            </w:r>
          </w:p>
        </w:tc>
        <w:tc>
          <w:tcPr>
            <w:tcW w:w="900" w:type="dxa"/>
          </w:tcPr>
          <w:p>
            <w:r>
              <w:t xml:space="preserve">0.1497</w:t>
            </w:r>
          </w:p>
        </w:tc>
        <w:tc>
          <w:tcPr>
            <w:tcW w:w="900" w:type="dxa"/>
          </w:tcPr>
          <w:p>
            <w:r>
              <w:t xml:space="preserve">0.1057</w:t>
            </w:r>
          </w:p>
        </w:tc>
        <w:tc>
          <w:tcPr>
            <w:tcW w:w="900" w:type="dxa"/>
          </w:tcPr>
          <w:p>
            <w:r>
              <w:t xml:space="preserve">0.4506</w:t>
            </w:r>
          </w:p>
        </w:tc>
        <w:tc>
          <w:tcPr>
            <w:tcW w:w="900" w:type="dxa"/>
          </w:tcPr>
          <w:p>
            <w:r>
              <w:t xml:space="preserve">0.1773</w:t>
            </w:r>
          </w:p>
        </w:tc>
      </w:tr>
      <w:tr>
        <w:tc>
          <w:tcPr>
            <w:tcW w:w="900" w:type="dxa"/>
          </w:tcPr>
          <w:p>
            <w:r>
              <w:t xml:space="preserve">0.3735</w:t>
            </w:r>
          </w:p>
        </w:tc>
        <w:tc>
          <w:tcPr>
            <w:tcW w:w="900" w:type="dxa"/>
          </w:tcPr>
          <w:p>
            <w:r>
              <w:t xml:space="preserve">0.4057</w:t>
            </w:r>
          </w:p>
        </w:tc>
        <w:tc>
          <w:tcPr>
            <w:tcW w:w="900" w:type="dxa"/>
          </w:tcPr>
          <w:p>
            <w:r>
              <w:t xml:space="preserve">0.1395</w:t>
            </w:r>
          </w:p>
        </w:tc>
        <w:tc>
          <w:tcPr>
            <w:tcW w:w="900" w:type="dxa"/>
          </w:tcPr>
          <w:p>
            <w:r>
              <w:t xml:space="preserve">0.1646</w:t>
            </w:r>
          </w:p>
        </w:tc>
        <w:tc>
          <w:tcPr>
            <w:tcW w:w="900" w:type="dxa"/>
          </w:tcPr>
          <w:p>
            <w:r>
              <w:t xml:space="preserve">0.1516</w:t>
            </w:r>
          </w:p>
        </w:tc>
        <w:tc>
          <w:tcPr>
            <w:tcW w:w="900" w:type="dxa"/>
          </w:tcPr>
          <w:p>
            <w:r>
              <w:t xml:space="preserve">0.4725</w:t>
            </w:r>
          </w:p>
        </w:tc>
        <w:tc>
          <w:tcPr>
            <w:tcW w:w="900" w:type="dxa"/>
          </w:tcPr>
          <w:p>
            <w:r>
              <w:t xml:space="preserve">0.09896</w:t>
            </w:r>
          </w:p>
        </w:tc>
      </w:tr>
      <w:tr>
        <w:tc>
          <w:tcPr>
            <w:tcW w:w="900" w:type="dxa"/>
          </w:tcPr>
          <w:p>
            <w:r>
              <w:t xml:space="preserve">0.3576</w:t>
            </w:r>
          </w:p>
        </w:tc>
        <w:tc>
          <w:tcPr>
            <w:tcW w:w="900" w:type="dxa"/>
          </w:tcPr>
          <w:p>
            <w:r>
              <w:t xml:space="preserve">0.03995</w:t>
            </w:r>
          </w:p>
        </w:tc>
        <w:tc>
          <w:tcPr>
            <w:tcW w:w="900" w:type="dxa"/>
          </w:tcPr>
          <w:p>
            <w:r>
              <w:t xml:space="preserve">0.1278</w:t>
            </w:r>
          </w:p>
        </w:tc>
        <w:tc>
          <w:tcPr>
            <w:tcW w:w="900" w:type="dxa"/>
          </w:tcPr>
          <w:p>
            <w:r>
              <w:t xml:space="preserve">0.0016</w:t>
            </w:r>
          </w:p>
        </w:tc>
        <w:tc>
          <w:tcPr>
            <w:tcW w:w="900" w:type="dxa"/>
          </w:tcPr>
          <w:p>
            <w:r>
              <w:t xml:space="preserve">0.01428</w:t>
            </w:r>
          </w:p>
        </w:tc>
        <w:tc>
          <w:tcPr>
            <w:tcW w:w="900" w:type="dxa"/>
          </w:tcPr>
          <w:p>
            <w:r>
              <w:t xml:space="preserve">0.04652</w:t>
            </w:r>
          </w:p>
        </w:tc>
        <w:tc>
          <w:tcPr>
            <w:tcW w:w="900" w:type="dxa"/>
          </w:tcPr>
          <w:p>
            <w:r>
              <w:t xml:space="preserve">0.311</w:t>
            </w:r>
          </w:p>
        </w:tc>
      </w:tr>
      <w:tr>
        <w:tc>
          <w:tcPr>
            <w:tcW w:w="900" w:type="dxa"/>
          </w:tcPr>
          <w:p>
            <w:r>
              <w:t xml:space="preserve">0.9826</w:t>
            </w:r>
          </w:p>
        </w:tc>
        <w:tc>
          <w:tcPr>
            <w:tcW w:w="900" w:type="dxa"/>
          </w:tcPr>
          <w:p>
            <w:r>
              <w:t xml:space="preserve">0.3191</w:t>
            </w:r>
          </w:p>
        </w:tc>
        <w:tc>
          <w:tcPr>
            <w:tcW w:w="900" w:type="dxa"/>
          </w:tcPr>
          <w:p>
            <w:r>
              <w:t xml:space="preserve">0.9654</w:t>
            </w:r>
          </w:p>
        </w:tc>
        <w:tc>
          <w:tcPr>
            <w:tcW w:w="900" w:type="dxa"/>
          </w:tcPr>
          <w:p>
            <w:r>
              <w:t xml:space="preserve">0.1018</w:t>
            </w:r>
          </w:p>
        </w:tc>
        <w:tc>
          <w:tcPr>
            <w:tcW w:w="900" w:type="dxa"/>
          </w:tcPr>
          <w:p>
            <w:r>
              <w:t xml:space="preserve">0.3136</w:t>
            </w:r>
          </w:p>
        </w:tc>
        <w:tc>
          <w:tcPr>
            <w:tcW w:w="900" w:type="dxa"/>
          </w:tcPr>
          <w:p>
            <w:r>
              <w:t xml:space="preserve">0.3716</w:t>
            </w:r>
          </w:p>
        </w:tc>
        <w:tc>
          <w:tcPr>
            <w:tcW w:w="900" w:type="dxa"/>
          </w:tcPr>
          <w:p>
            <w:r>
              <w:t xml:space="preserve">0.6109</w:t>
            </w:r>
          </w:p>
        </w:tc>
      </w:tr>
      <w:tr>
        <w:tc>
          <w:tcPr>
            <w:tcW w:w="900" w:type="dxa"/>
          </w:tcPr>
          <w:p>
            <w:r>
              <w:t xml:space="preserve">0.2326</w:t>
            </w:r>
          </w:p>
        </w:tc>
        <w:tc>
          <w:tcPr>
            <w:tcW w:w="900" w:type="dxa"/>
          </w:tcPr>
          <w:p>
            <w:r>
              <w:t xml:space="preserve">0.3402</w:t>
            </w:r>
          </w:p>
        </w:tc>
        <w:tc>
          <w:tcPr>
            <w:tcW w:w="900" w:type="dxa"/>
          </w:tcPr>
          <w:p>
            <w:r>
              <w:t xml:space="preserve">0.05408</w:t>
            </w:r>
          </w:p>
        </w:tc>
        <w:tc>
          <w:tcPr>
            <w:tcW w:w="900" w:type="dxa"/>
          </w:tcPr>
          <w:p>
            <w:r>
              <w:t xml:space="preserve">0.1157</w:t>
            </w:r>
          </w:p>
        </w:tc>
        <w:tc>
          <w:tcPr>
            <w:tcW w:w="900" w:type="dxa"/>
          </w:tcPr>
          <w:p>
            <w:r>
              <w:t xml:space="preserve">0.07912</w:t>
            </w:r>
          </w:p>
        </w:tc>
        <w:tc>
          <w:tcPr>
            <w:tcW w:w="900" w:type="dxa"/>
          </w:tcPr>
          <w:p>
            <w:r>
              <w:t xml:space="preserve">0.3962</w:t>
            </w:r>
          </w:p>
        </w:tc>
        <w:tc>
          <w:tcPr>
            <w:tcW w:w="900" w:type="dxa"/>
          </w:tcPr>
          <w:p>
            <w:r>
              <w:t xml:space="preserve">0.1636</w:t>
            </w:r>
          </w:p>
        </w:tc>
      </w:tr>
      <w:tr>
        <w:tc>
          <w:tcPr>
            <w:tcW w:w="900" w:type="dxa"/>
          </w:tcPr>
          <w:p>
            <w:r>
              <w:t xml:space="preserve">0.7064</w:t>
            </w:r>
          </w:p>
        </w:tc>
        <w:tc>
          <w:tcPr>
            <w:tcW w:w="900" w:type="dxa"/>
          </w:tcPr>
          <w:p>
            <w:r>
              <w:t xml:space="preserve">0.2226</w:t>
            </w:r>
          </w:p>
        </w:tc>
        <w:tc>
          <w:tcPr>
            <w:tcW w:w="900" w:type="dxa"/>
          </w:tcPr>
          <w:p>
            <w:r>
              <w:t xml:space="preserve">0.499</w:t>
            </w:r>
          </w:p>
        </w:tc>
        <w:tc>
          <w:tcPr>
            <w:tcW w:w="900" w:type="dxa"/>
          </w:tcPr>
          <w:p>
            <w:r>
              <w:t xml:space="preserve">0.04956</w:t>
            </w:r>
          </w:p>
        </w:tc>
        <w:tc>
          <w:tcPr>
            <w:tcW w:w="900" w:type="dxa"/>
          </w:tcPr>
          <w:p>
            <w:r>
              <w:t xml:space="preserve">0.1573</w:t>
            </w:r>
          </w:p>
        </w:tc>
        <w:tc>
          <w:tcPr>
            <w:tcW w:w="900" w:type="dxa"/>
          </w:tcPr>
          <w:p>
            <w:r>
              <w:t xml:space="preserve">0.2593</w:t>
            </w:r>
          </w:p>
        </w:tc>
        <w:tc>
          <w:tcPr>
            <w:tcW w:w="900" w:type="dxa"/>
          </w:tcPr>
          <w:p>
            <w:r>
              <w:t xml:space="preserve">0.4471</w:t>
            </w:r>
          </w:p>
        </w:tc>
      </w:tr>
      <w:tr>
        <w:tc>
          <w:tcPr>
            <w:tcW w:w="900" w:type="dxa"/>
          </w:tcPr>
          <w:p>
            <w:r>
              <w:t xml:space="preserve">9.7137</w:t>
            </w:r>
          </w:p>
        </w:tc>
        <w:tc>
          <w:tcPr>
            <w:tcW w:w="900" w:type="dxa"/>
          </w:tcPr>
          <w:p>
            <w:r>
              <w:t xml:space="preserve">8.3411</w:t>
            </w:r>
          </w:p>
        </w:tc>
        <w:tc>
          <w:tcPr>
            <w:tcW w:w="900" w:type="dxa"/>
          </w:tcPr>
          <w:p>
            <w:r>
              <w:t xml:space="preserve">5.6093</w:t>
            </w:r>
          </w:p>
        </w:tc>
        <w:tc>
          <w:tcPr>
            <w:tcW w:w="900" w:type="dxa"/>
          </w:tcPr>
          <w:p>
            <w:r>
              <w:t xml:space="preserve">4.3796</w:t>
            </w:r>
          </w:p>
        </w:tc>
        <w:tc>
          <w:tcPr>
            <w:tcW w:w="900" w:type="dxa"/>
          </w:tcPr>
          <w:p>
            <w:r>
              <w:t xml:space="preserve">3.6329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7.2817</w:t>
            </w:r>
          </w:p>
        </w:tc>
      </w:tr>
    </w:tbl>
    <w:p>
      <w:pPr>
        <w:pStyle w:val="pStyle"/>
      </w:pPr>
      <w:r>
        <w:t xml:space="preserve">Коэффициент устойчивости связи</w:t>
      </w:r>
    </w:p>
    <w:p>
      <w:r>
        <w:t xml:space="preserve">
          <m:r>
            <m:t>K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|d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-bd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|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7.282</m:t>
              </m:r>
            </m:num>
            <m:den>
              <m:r>
                <m:t>9.714</m:t>
              </m:r>
            </m:den>
          </m:f>
        </m:oMath>
      </m:oMathPara>
      <w:r>
        <w:t xml:space="preserve">
          <m:r>
            <m:t> = 0.25</m:t>
          </m:r>
        </w:t>
      </w:r>
    </w:p>
    <w:p>
      <w:pPr>
        <w:pStyle w:val="pStyle"/>
      </w:pPr>
      <w:r>
        <w:t xml:space="preserve">bd</w:t>
      </w:r>
      <w:r>
        <w:rPr>
          <w:vertAlign w:val="subscript"/>
        </w:rPr>
        <w:t>x</w:t>
      </w:r>
      <w:r>
        <w:t xml:space="preserve"> - размер отклонений коэффициентов сравнения теоретических значений результативного признака.</w:t>
      </w:r>
    </w:p>
    <w:p>
      <w:pPr>
        <w:pStyle w:val="pStyle"/>
      </w:pPr>
      <w:r>
        <w:t xml:space="preserve">Коэффициент корреляции однофакторный</w:t>
      </w:r>
    </w:p>
    <w:p>
      <m:oMathPara>
        <m:oMath>
          <m:sSub>
            <m:e>
              <m:r>
                <m:t>r</m:t>
              </m:r>
            </m:e>
            <m:sub>
              <m:r>
                <m:t>yx</m:t>
              </m:r>
            </m:sub>
          </m:sSub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3.633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5.609∙4.38</m:t>
                  </m:r>
                </m:e>
              </m:rad>
            </m:den>
          </m:f>
        </m:oMath>
      </m:oMathPara>
      <w:r>
        <w:t xml:space="preserve">
          <m:r>
            <m:t> = 0.148</m:t>
          </m:r>
        </w:t>
      </w:r>
    </w:p>
    <w:p>
      <w:pPr>
        <w:pStyle w:val="pStyle"/>
      </w:pPr>
      <w:r>
        <w:t xml:space="preserve">Однофакторная линейная связь между y и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Поскольку связь прямая (уменьшение факторного и результативного признаков), то уравнение имеет вид: Y</w:t>
      </w:r>
      <w:r>
        <w:rPr>
          <w:vertAlign w:val="subscript"/>
        </w:rPr>
        <w:t>x3</w:t>
      </w:r>
      <w:r>
        <w:t xml:space="preserve"> = Y</w:t>
      </w:r>
      <w:r>
        <w:rPr>
          <w:vertAlign w:val="subscript"/>
        </w:rPr>
        <w:t>max</w:t>
      </w:r>
      <w:r>
        <w:t xml:space="preserve">(1 - b∙d</w:t>
      </w:r>
      <w:r>
        <w:rPr>
          <w:vertAlign w:val="subscript"/>
        </w:rPr>
        <w:t>1-x/xmin</w:t>
      </w:r>
      <w:r>
        <w:t xml:space="preserve">)</w:t>
      </w:r>
    </w:p>
    <w:p>
      <w:pPr>
        <w:pStyle w:val="pStyle"/>
      </w:pPr>
      <w:r>
        <w:t xml:space="preserve">Y</w:t>
      </w:r>
      <w:r>
        <w:rPr>
          <w:vertAlign w:val="subscript"/>
        </w:rPr>
        <w:t>x3</w:t>
      </w:r>
      <w:r>
        <w:t xml:space="preserve"> = 68.8(1 - 1.16455∙d</w:t>
      </w:r>
      <w:r>
        <w:rPr>
          <w:vertAlign w:val="subscript"/>
        </w:rPr>
        <w:t>1-x/xmin</w:t>
      </w:r>
      <w:r>
        <w:t xml:space="preserve">)</w:t>
      </w:r>
    </w:p>
    <w:p>
      <w:pPr>
        <w:pStyle w:val="pStyle"/>
      </w:pPr>
      <w:r>
        <w:rPr>
          <w:b/>
        </w:rPr>
        <w:t>Параметры зависимости для фактора №4</w:t>
      </w:r>
      <w:r>
        <w:t xml:space="preserve">.</w:t>
      </w:r>
    </w:p>
    <w:p>
      <w:r>
        <w:t xml:space="preserve">
          <m:r>
            <m:t>b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9.714</m:t>
              </m:r>
            </m:num>
            <m:den>
              <m:r>
                <m:t>103.326</m:t>
              </m:r>
            </m:den>
          </m:f>
        </m:oMath>
      </m:oMathPara>
      <w:r>
        <w:t xml:space="preserve">
          <m:r>
            <m:t> = 0.09401</m:t>
          </m:r>
        </w:t>
      </w:r>
    </w:p>
    <w:p>
      <w:pPr>
        <w:pStyle w:val="pStyle"/>
      </w:pPr>
      <w:r>
        <w:t xml:space="preserve">d</w:t>
      </w:r>
      <w:r>
        <w:rPr>
          <w:vertAlign w:val="subscript"/>
        </w:rPr>
        <w:t>y</w:t>
      </w:r>
      <w:r>
        <w:t xml:space="preserve"> - размер отклонений коэффициентов сравнения эмпирических значений результативного признака;d</w:t>
      </w:r>
      <w:r>
        <w:rPr>
          <w:vertAlign w:val="subscript"/>
        </w:rPr>
        <w:t>x</w:t>
      </w:r>
      <w:r>
        <w:t xml:space="preserve"> - размер отклонений коэффициентов сравнения эмпирических значений факторного признака;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bd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|d</w:t>
            </w:r>
            <w:r>
              <w:rPr>
                <w:vertAlign w:val="subscript"/>
              </w:rPr>
              <w:t>y</w:t>
            </w:r>
            <w:r>
              <w:t xml:space="preserve">-bd</w:t>
            </w:r>
            <w:r>
              <w:rPr>
                <w:vertAlign w:val="subscript"/>
              </w:rPr>
              <w:t>x</w:t>
            </w:r>
            <w:r>
              <w:t xml:space="preserve">|</w:t>
            </w:r>
          </w:p>
        </w:tc>
      </w:tr>
      <w:tr>
        <w:tc>
          <w:tcPr>
            <w:tcW w:w="900" w:type="dxa"/>
          </w:tcPr>
          <w:p>
            <w:r>
              <w:t xml:space="preserve">0.5436</w:t>
            </w:r>
          </w:p>
        </w:tc>
        <w:tc>
          <w:tcPr>
            <w:tcW w:w="900" w:type="dxa"/>
          </w:tcPr>
          <w:p>
            <w:r>
              <w:t xml:space="preserve">0.2345</w:t>
            </w:r>
          </w:p>
        </w:tc>
        <w:tc>
          <w:tcPr>
            <w:tcW w:w="900" w:type="dxa"/>
          </w:tcPr>
          <w:p>
            <w:r>
              <w:t xml:space="preserve">0.2955</w:t>
            </w:r>
          </w:p>
        </w:tc>
        <w:tc>
          <w:tcPr>
            <w:tcW w:w="900" w:type="dxa"/>
          </w:tcPr>
          <w:p>
            <w:r>
              <w:t xml:space="preserve">0.05497</w:t>
            </w:r>
          </w:p>
        </w:tc>
        <w:tc>
          <w:tcPr>
            <w:tcW w:w="900" w:type="dxa"/>
          </w:tcPr>
          <w:p>
            <w:r>
              <w:t xml:space="preserve">0.1275</w:t>
            </w:r>
          </w:p>
        </w:tc>
        <w:tc>
          <w:tcPr>
            <w:tcW w:w="900" w:type="dxa"/>
          </w:tcPr>
          <w:p>
            <w:r>
              <w:t xml:space="preserve">0.02204</w:t>
            </w:r>
          </w:p>
        </w:tc>
        <w:tc>
          <w:tcPr>
            <w:tcW w:w="900" w:type="dxa"/>
          </w:tcPr>
          <w:p>
            <w:r>
              <w:t xml:space="preserve">0.5216</w:t>
            </w:r>
          </w:p>
        </w:tc>
      </w:tr>
      <w:tr>
        <w:tc>
          <w:tcPr>
            <w:tcW w:w="900" w:type="dxa"/>
          </w:tcPr>
          <w:p>
            <w:r>
              <w:t xml:space="preserve">0.4055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0.1644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0.4055</w:t>
            </w:r>
          </w:p>
        </w:tc>
      </w:tr>
      <w:tr>
        <w:tc>
          <w:tcPr>
            <w:tcW w:w="900" w:type="dxa"/>
          </w:tcPr>
          <w:p>
            <w:r>
              <w:t xml:space="preserve">0.4608</w:t>
            </w:r>
          </w:p>
        </w:tc>
        <w:tc>
          <w:tcPr>
            <w:tcW w:w="900" w:type="dxa"/>
          </w:tcPr>
          <w:p>
            <w:r>
              <w:t xml:space="preserve">0.01977</w:t>
            </w:r>
          </w:p>
        </w:tc>
        <w:tc>
          <w:tcPr>
            <w:tcW w:w="900" w:type="dxa"/>
          </w:tcPr>
          <w:p>
            <w:r>
              <w:t xml:space="preserve">0.2123</w:t>
            </w:r>
          </w:p>
        </w:tc>
        <w:tc>
          <w:tcPr>
            <w:tcW w:w="900" w:type="dxa"/>
          </w:tcPr>
          <w:p>
            <w:r>
              <w:t xml:space="preserve">0.000391</w:t>
            </w:r>
          </w:p>
        </w:tc>
        <w:tc>
          <w:tcPr>
            <w:tcW w:w="900" w:type="dxa"/>
          </w:tcPr>
          <w:p>
            <w:r>
              <w:t xml:space="preserve">0.00911</w:t>
            </w:r>
          </w:p>
        </w:tc>
        <w:tc>
          <w:tcPr>
            <w:tcW w:w="900" w:type="dxa"/>
          </w:tcPr>
          <w:p>
            <w:r>
              <w:t xml:space="preserve">0.00186</w:t>
            </w:r>
          </w:p>
        </w:tc>
        <w:tc>
          <w:tcPr>
            <w:tcW w:w="900" w:type="dxa"/>
          </w:tcPr>
          <w:p>
            <w:r>
              <w:t xml:space="preserve">0.4589</w:t>
            </w:r>
          </w:p>
        </w:tc>
      </w:tr>
      <w:tr>
        <w:tc>
          <w:tcPr>
            <w:tcW w:w="900" w:type="dxa"/>
          </w:tcPr>
          <w:p>
            <w:r>
              <w:t xml:space="preserve">0.3358</w:t>
            </w:r>
          </w:p>
        </w:tc>
        <w:tc>
          <w:tcPr>
            <w:tcW w:w="900" w:type="dxa"/>
          </w:tcPr>
          <w:p>
            <w:r>
              <w:t xml:space="preserve">3.4972</w:t>
            </w:r>
          </w:p>
        </w:tc>
        <w:tc>
          <w:tcPr>
            <w:tcW w:w="900" w:type="dxa"/>
          </w:tcPr>
          <w:p>
            <w:r>
              <w:t xml:space="preserve">0.1127</w:t>
            </w:r>
          </w:p>
        </w:tc>
        <w:tc>
          <w:tcPr>
            <w:tcW w:w="900" w:type="dxa"/>
          </w:tcPr>
          <w:p>
            <w:r>
              <w:t xml:space="preserve">12.2302</w:t>
            </w:r>
          </w:p>
        </w:tc>
        <w:tc>
          <w:tcPr>
            <w:tcW w:w="900" w:type="dxa"/>
          </w:tcPr>
          <w:p>
            <w:r>
              <w:t xml:space="preserve">1.1742</w:t>
            </w:r>
          </w:p>
        </w:tc>
        <w:tc>
          <w:tcPr>
            <w:tcW w:w="900" w:type="dxa"/>
          </w:tcPr>
          <w:p>
            <w:r>
              <w:t xml:space="preserve">0.3288</w:t>
            </w:r>
          </w:p>
        </w:tc>
        <w:tc>
          <w:tcPr>
            <w:tcW w:w="900" w:type="dxa"/>
          </w:tcPr>
          <w:p>
            <w:r>
              <w:t xml:space="preserve">0.00699</w:t>
            </w:r>
          </w:p>
        </w:tc>
      </w:tr>
      <w:tr>
        <w:tc>
          <w:tcPr>
            <w:tcW w:w="900" w:type="dxa"/>
          </w:tcPr>
          <w:p>
            <w:r>
              <w:t xml:space="preserve">0.1613</w:t>
            </w:r>
          </w:p>
        </w:tc>
        <w:tc>
          <w:tcPr>
            <w:tcW w:w="900" w:type="dxa"/>
          </w:tcPr>
          <w:p>
            <w:r>
              <w:t xml:space="preserve">3.5621</w:t>
            </w:r>
          </w:p>
        </w:tc>
        <w:tc>
          <w:tcPr>
            <w:tcW w:w="900" w:type="dxa"/>
          </w:tcPr>
          <w:p>
            <w:r>
              <w:t xml:space="preserve">0.02603</w:t>
            </w:r>
          </w:p>
        </w:tc>
        <w:tc>
          <w:tcPr>
            <w:tcW w:w="900" w:type="dxa"/>
          </w:tcPr>
          <w:p>
            <w:r>
              <w:t xml:space="preserve">12.6889</w:t>
            </w:r>
          </w:p>
        </w:tc>
        <w:tc>
          <w:tcPr>
            <w:tcW w:w="900" w:type="dxa"/>
          </w:tcPr>
          <w:p>
            <w:r>
              <w:t xml:space="preserve">0.5747</w:t>
            </w:r>
          </w:p>
        </w:tc>
        <w:tc>
          <w:tcPr>
            <w:tcW w:w="900" w:type="dxa"/>
          </w:tcPr>
          <w:p>
            <w:r>
              <w:t xml:space="preserve">0.3349</w:t>
            </w:r>
          </w:p>
        </w:tc>
        <w:tc>
          <w:tcPr>
            <w:tcW w:w="900" w:type="dxa"/>
          </w:tcPr>
          <w:p>
            <w:r>
              <w:t xml:space="preserve">0.1735</w:t>
            </w:r>
          </w:p>
        </w:tc>
      </w:tr>
      <w:tr>
        <w:tc>
          <w:tcPr>
            <w:tcW w:w="900" w:type="dxa"/>
          </w:tcPr>
          <w:p>
            <w:r>
              <w:t xml:space="preserve">0.03052</w:t>
            </w:r>
          </w:p>
        </w:tc>
        <w:tc>
          <w:tcPr>
            <w:tcW w:w="900" w:type="dxa"/>
          </w:tcPr>
          <w:p>
            <w:r>
              <w:t xml:space="preserve">3.5494</w:t>
            </w:r>
          </w:p>
        </w:tc>
        <w:tc>
          <w:tcPr>
            <w:tcW w:w="900" w:type="dxa"/>
          </w:tcPr>
          <w:p>
            <w:r>
              <w:t xml:space="preserve">0.000932</w:t>
            </w:r>
          </w:p>
        </w:tc>
        <w:tc>
          <w:tcPr>
            <w:tcW w:w="900" w:type="dxa"/>
          </w:tcPr>
          <w:p>
            <w:r>
              <w:t xml:space="preserve">12.5985</w:t>
            </w:r>
          </w:p>
        </w:tc>
        <w:tc>
          <w:tcPr>
            <w:tcW w:w="900" w:type="dxa"/>
          </w:tcPr>
          <w:p>
            <w:r>
              <w:t xml:space="preserve">0.1083</w:t>
            </w:r>
          </w:p>
        </w:tc>
        <w:tc>
          <w:tcPr>
            <w:tcW w:w="900" w:type="dxa"/>
          </w:tcPr>
          <w:p>
            <w:r>
              <w:t xml:space="preserve">0.3337</w:t>
            </w:r>
          </w:p>
        </w:tc>
        <w:tc>
          <w:tcPr>
            <w:tcW w:w="900" w:type="dxa"/>
          </w:tcPr>
          <w:p>
            <w:r>
              <w:t xml:space="preserve">0.3032</w:t>
            </w:r>
          </w:p>
        </w:tc>
      </w:tr>
      <w:tr>
        <w:tc>
          <w:tcPr>
            <w:tcW w:w="900" w:type="dxa"/>
          </w:tcPr>
          <w:p>
            <w:r>
              <w:t xml:space="preserve">0.8067</w:t>
            </w:r>
          </w:p>
        </w:tc>
        <w:tc>
          <w:tcPr>
            <w:tcW w:w="900" w:type="dxa"/>
          </w:tcPr>
          <w:p>
            <w:r>
              <w:t xml:space="preserve">5.9138</w:t>
            </w:r>
          </w:p>
        </w:tc>
        <w:tc>
          <w:tcPr>
            <w:tcW w:w="900" w:type="dxa"/>
          </w:tcPr>
          <w:p>
            <w:r>
              <w:t xml:space="preserve">0.6507</w:t>
            </w:r>
          </w:p>
        </w:tc>
        <w:tc>
          <w:tcPr>
            <w:tcW w:w="900" w:type="dxa"/>
          </w:tcPr>
          <w:p>
            <w:r>
              <w:t xml:space="preserve">34.9735</w:t>
            </w:r>
          </w:p>
        </w:tc>
        <w:tc>
          <w:tcPr>
            <w:tcW w:w="900" w:type="dxa"/>
          </w:tcPr>
          <w:p>
            <w:r>
              <w:t xml:space="preserve">4.7706</w:t>
            </w:r>
          </w:p>
        </w:tc>
        <w:tc>
          <w:tcPr>
            <w:tcW w:w="900" w:type="dxa"/>
          </w:tcPr>
          <w:p>
            <w:r>
              <w:t xml:space="preserve">0.556</w:t>
            </w:r>
          </w:p>
        </w:tc>
        <w:tc>
          <w:tcPr>
            <w:tcW w:w="900" w:type="dxa"/>
          </w:tcPr>
          <w:p>
            <w:r>
              <w:t xml:space="preserve">0.2507</w:t>
            </w:r>
          </w:p>
        </w:tc>
      </w:tr>
      <w:tr>
        <w:tc>
          <w:tcPr>
            <w:tcW w:w="900" w:type="dxa"/>
          </w:tcPr>
          <w:p>
            <w:r>
              <w:t xml:space="preserve">0.07267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0.00528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0.3634</w:t>
            </w:r>
          </w:p>
        </w:tc>
        <w:tc>
          <w:tcPr>
            <w:tcW w:w="900" w:type="dxa"/>
          </w:tcPr>
          <w:p>
            <w:r>
              <w:t xml:space="preserve">0.47</w:t>
            </w:r>
          </w:p>
        </w:tc>
        <w:tc>
          <w:tcPr>
            <w:tcW w:w="900" w:type="dxa"/>
          </w:tcPr>
          <w:p>
            <w:r>
              <w:t xml:space="preserve">0.3974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3.9972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15.9774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0.3758</w:t>
            </w:r>
          </w:p>
        </w:tc>
        <w:tc>
          <w:tcPr>
            <w:tcW w:w="900" w:type="dxa"/>
          </w:tcPr>
          <w:p>
            <w:r>
              <w:t xml:space="preserve">0.3758</w:t>
            </w:r>
          </w:p>
        </w:tc>
      </w:tr>
      <w:tr>
        <w:tc>
          <w:tcPr>
            <w:tcW w:w="900" w:type="dxa"/>
          </w:tcPr>
          <w:p>
            <w:r>
              <w:t xml:space="preserve">0.9593</w:t>
            </w:r>
          </w:p>
        </w:tc>
        <w:tc>
          <w:tcPr>
            <w:tcW w:w="900" w:type="dxa"/>
          </w:tcPr>
          <w:p>
            <w:r>
              <w:t xml:space="preserve">3.1116</w:t>
            </w:r>
          </w:p>
        </w:tc>
        <w:tc>
          <w:tcPr>
            <w:tcW w:w="900" w:type="dxa"/>
          </w:tcPr>
          <w:p>
            <w:r>
              <w:t xml:space="preserve">0.9203</w:t>
            </w:r>
          </w:p>
        </w:tc>
        <w:tc>
          <w:tcPr>
            <w:tcW w:w="900" w:type="dxa"/>
          </w:tcPr>
          <w:p>
            <w:r>
              <w:t xml:space="preserve">9.6819</w:t>
            </w:r>
          </w:p>
        </w:tc>
        <w:tc>
          <w:tcPr>
            <w:tcW w:w="900" w:type="dxa"/>
          </w:tcPr>
          <w:p>
            <w:r>
              <w:t xml:space="preserve">2.9849</w:t>
            </w:r>
          </w:p>
        </w:tc>
        <w:tc>
          <w:tcPr>
            <w:tcW w:w="900" w:type="dxa"/>
          </w:tcPr>
          <w:p>
            <w:r>
              <w:t xml:space="preserve">0.2925</w:t>
            </w:r>
          </w:p>
        </w:tc>
        <w:tc>
          <w:tcPr>
            <w:tcW w:w="900" w:type="dxa"/>
          </w:tcPr>
          <w:p>
            <w:r>
              <w:t xml:space="preserve">0.6668</w:t>
            </w:r>
          </w:p>
        </w:tc>
      </w:tr>
      <w:tr>
        <w:tc>
          <w:tcPr>
            <w:tcW w:w="900" w:type="dxa"/>
          </w:tcPr>
          <w:p>
            <w:r>
              <w:t xml:space="preserve">0.4273</w:t>
            </w:r>
          </w:p>
        </w:tc>
        <w:tc>
          <w:tcPr>
            <w:tcW w:w="900" w:type="dxa"/>
          </w:tcPr>
          <w:p>
            <w:r>
              <w:t xml:space="preserve">8.4718</w:t>
            </w:r>
          </w:p>
        </w:tc>
        <w:tc>
          <w:tcPr>
            <w:tcW w:w="900" w:type="dxa"/>
          </w:tcPr>
          <w:p>
            <w:r>
              <w:t xml:space="preserve">0.1826</w:t>
            </w:r>
          </w:p>
        </w:tc>
        <w:tc>
          <w:tcPr>
            <w:tcW w:w="900" w:type="dxa"/>
          </w:tcPr>
          <w:p>
            <w:r>
              <w:t xml:space="preserve">71.7706</w:t>
            </w:r>
          </w:p>
        </w:tc>
        <w:tc>
          <w:tcPr>
            <w:tcW w:w="900" w:type="dxa"/>
          </w:tcPr>
          <w:p>
            <w:r>
              <w:t xml:space="preserve">3.6202</w:t>
            </w:r>
          </w:p>
        </w:tc>
        <w:tc>
          <w:tcPr>
            <w:tcW w:w="900" w:type="dxa"/>
          </w:tcPr>
          <w:p>
            <w:r>
              <w:t xml:space="preserve">0.7964</w:t>
            </w:r>
          </w:p>
        </w:tc>
        <w:tc>
          <w:tcPr>
            <w:tcW w:w="900" w:type="dxa"/>
          </w:tcPr>
          <w:p>
            <w:r>
              <w:t xml:space="preserve">0.3691</w:t>
            </w:r>
          </w:p>
        </w:tc>
      </w:tr>
      <w:tr>
        <w:tc>
          <w:tcPr>
            <w:tcW w:w="900" w:type="dxa"/>
          </w:tcPr>
          <w:p>
            <w:r>
              <w:t xml:space="preserve">0.6192</w:t>
            </w:r>
          </w:p>
        </w:tc>
        <w:tc>
          <w:tcPr>
            <w:tcW w:w="900" w:type="dxa"/>
          </w:tcPr>
          <w:p>
            <w:r>
              <w:t xml:space="preserve">8.2542</w:t>
            </w:r>
          </w:p>
        </w:tc>
        <w:tc>
          <w:tcPr>
            <w:tcW w:w="900" w:type="dxa"/>
          </w:tcPr>
          <w:p>
            <w:r>
              <w:t xml:space="preserve">0.3834</w:t>
            </w:r>
          </w:p>
        </w:tc>
        <w:tc>
          <w:tcPr>
            <w:tcW w:w="900" w:type="dxa"/>
          </w:tcPr>
          <w:p>
            <w:r>
              <w:t xml:space="preserve">68.1324</w:t>
            </w:r>
          </w:p>
        </w:tc>
        <w:tc>
          <w:tcPr>
            <w:tcW w:w="900" w:type="dxa"/>
          </w:tcPr>
          <w:p>
            <w:r>
              <w:t xml:space="preserve">5.1109</w:t>
            </w:r>
          </w:p>
        </w:tc>
        <w:tc>
          <w:tcPr>
            <w:tcW w:w="900" w:type="dxa"/>
          </w:tcPr>
          <w:p>
            <w:r>
              <w:t xml:space="preserve">0.776</w:t>
            </w:r>
          </w:p>
        </w:tc>
        <w:tc>
          <w:tcPr>
            <w:tcW w:w="900" w:type="dxa"/>
          </w:tcPr>
          <w:p>
            <w:r>
              <w:t xml:space="preserve">0.1568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2.0028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4.0113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0.1883</w:t>
            </w:r>
          </w:p>
        </w:tc>
        <w:tc>
          <w:tcPr>
            <w:tcW w:w="900" w:type="dxa"/>
          </w:tcPr>
          <w:p>
            <w:r>
              <w:t xml:space="preserve">0.1883</w:t>
            </w:r>
          </w:p>
        </w:tc>
      </w:tr>
      <w:tr>
        <w:tc>
          <w:tcPr>
            <w:tcW w:w="900" w:type="dxa"/>
          </w:tcPr>
          <w:p>
            <w:r>
              <w:t xml:space="preserve">0.5058</w:t>
            </w:r>
          </w:p>
        </w:tc>
        <w:tc>
          <w:tcPr>
            <w:tcW w:w="900" w:type="dxa"/>
          </w:tcPr>
          <w:p>
            <w:r>
              <w:t xml:space="preserve">3.4195</w:t>
            </w:r>
          </w:p>
        </w:tc>
        <w:tc>
          <w:tcPr>
            <w:tcW w:w="900" w:type="dxa"/>
          </w:tcPr>
          <w:p>
            <w:r>
              <w:t xml:space="preserve">0.2558</w:t>
            </w:r>
          </w:p>
        </w:tc>
        <w:tc>
          <w:tcPr>
            <w:tcW w:w="900" w:type="dxa"/>
          </w:tcPr>
          <w:p>
            <w:r>
              <w:t xml:space="preserve">11.6929</w:t>
            </w:r>
          </w:p>
        </w:tc>
        <w:tc>
          <w:tcPr>
            <w:tcW w:w="900" w:type="dxa"/>
          </w:tcPr>
          <w:p>
            <w:r>
              <w:t xml:space="preserve">1.7296</w:t>
            </w:r>
          </w:p>
        </w:tc>
        <w:tc>
          <w:tcPr>
            <w:tcW w:w="900" w:type="dxa"/>
          </w:tcPr>
          <w:p>
            <w:r>
              <w:t xml:space="preserve">0.3215</w:t>
            </w:r>
          </w:p>
        </w:tc>
        <w:tc>
          <w:tcPr>
            <w:tcW w:w="900" w:type="dxa"/>
          </w:tcPr>
          <w:p>
            <w:r>
              <w:t xml:space="preserve">0.1843</w:t>
            </w:r>
          </w:p>
        </w:tc>
      </w:tr>
      <w:tr>
        <w:tc>
          <w:tcPr>
            <w:tcW w:w="900" w:type="dxa"/>
          </w:tcPr>
          <w:p>
            <w:r>
              <w:t xml:space="preserve">0.3081</w:t>
            </w:r>
          </w:p>
        </w:tc>
        <w:tc>
          <w:tcPr>
            <w:tcW w:w="900" w:type="dxa"/>
          </w:tcPr>
          <w:p>
            <w:r>
              <w:t xml:space="preserve">3.75</w:t>
            </w:r>
          </w:p>
        </w:tc>
        <w:tc>
          <w:tcPr>
            <w:tcW w:w="900" w:type="dxa"/>
          </w:tcPr>
          <w:p>
            <w:r>
              <w:t xml:space="preserve">0.09495</w:t>
            </w:r>
          </w:p>
        </w:tc>
        <w:tc>
          <w:tcPr>
            <w:tcW w:w="900" w:type="dxa"/>
          </w:tcPr>
          <w:p>
            <w:r>
              <w:t xml:space="preserve">14.0625</w:t>
            </w:r>
          </w:p>
        </w:tc>
        <w:tc>
          <w:tcPr>
            <w:tcW w:w="900" w:type="dxa"/>
          </w:tcPr>
          <w:p>
            <w:r>
              <w:t xml:space="preserve">1.1555</w:t>
            </w:r>
          </w:p>
        </w:tc>
        <w:tc>
          <w:tcPr>
            <w:tcW w:w="900" w:type="dxa"/>
          </w:tcPr>
          <w:p>
            <w:r>
              <w:t xml:space="preserve">0.3525</w:t>
            </w:r>
          </w:p>
        </w:tc>
        <w:tc>
          <w:tcPr>
            <w:tcW w:w="900" w:type="dxa"/>
          </w:tcPr>
          <w:p>
            <w:r>
              <w:t xml:space="preserve">0.0444</w:t>
            </w:r>
          </w:p>
        </w:tc>
      </w:tr>
      <w:tr>
        <w:tc>
          <w:tcPr>
            <w:tcW w:w="900" w:type="dxa"/>
          </w:tcPr>
          <w:p>
            <w:r>
              <w:t xml:space="preserve">0.3648</w:t>
            </w:r>
          </w:p>
        </w:tc>
        <w:tc>
          <w:tcPr>
            <w:tcW w:w="900" w:type="dxa"/>
          </w:tcPr>
          <w:p>
            <w:r>
              <w:t xml:space="preserve">9.3602</w:t>
            </w:r>
          </w:p>
        </w:tc>
        <w:tc>
          <w:tcPr>
            <w:tcW w:w="900" w:type="dxa"/>
          </w:tcPr>
          <w:p>
            <w:r>
              <w:t xml:space="preserve">0.1331</w:t>
            </w:r>
          </w:p>
        </w:tc>
        <w:tc>
          <w:tcPr>
            <w:tcW w:w="900" w:type="dxa"/>
          </w:tcPr>
          <w:p>
            <w:r>
              <w:t xml:space="preserve">87.6128</w:t>
            </w:r>
          </w:p>
        </w:tc>
        <w:tc>
          <w:tcPr>
            <w:tcW w:w="900" w:type="dxa"/>
          </w:tcPr>
          <w:p>
            <w:r>
              <w:t xml:space="preserve">3.4148</w:t>
            </w:r>
          </w:p>
        </w:tc>
        <w:tc>
          <w:tcPr>
            <w:tcW w:w="900" w:type="dxa"/>
          </w:tcPr>
          <w:p>
            <w:r>
              <w:t xml:space="preserve">0.8799</w:t>
            </w:r>
          </w:p>
        </w:tc>
        <w:tc>
          <w:tcPr>
            <w:tcW w:w="900" w:type="dxa"/>
          </w:tcPr>
          <w:p>
            <w:r>
              <w:t xml:space="preserve">0.5151</w:t>
            </w:r>
          </w:p>
        </w:tc>
      </w:tr>
      <w:tr>
        <w:tc>
          <w:tcPr>
            <w:tcW w:w="900" w:type="dxa"/>
          </w:tcPr>
          <w:p>
            <w:r>
              <w:t xml:space="preserve">0.3663</w:t>
            </w:r>
          </w:p>
        </w:tc>
        <w:tc>
          <w:tcPr>
            <w:tcW w:w="900" w:type="dxa"/>
          </w:tcPr>
          <w:p>
            <w:r>
              <w:t xml:space="preserve">4.6667</w:t>
            </w:r>
          </w:p>
        </w:tc>
        <w:tc>
          <w:tcPr>
            <w:tcW w:w="900" w:type="dxa"/>
          </w:tcPr>
          <w:p>
            <w:r>
              <w:t xml:space="preserve">0.1342</w:t>
            </w:r>
          </w:p>
        </w:tc>
        <w:tc>
          <w:tcPr>
            <w:tcW w:w="900" w:type="dxa"/>
          </w:tcPr>
          <w:p>
            <w:r>
              <w:t xml:space="preserve">21.7778</w:t>
            </w:r>
          </w:p>
        </w:tc>
        <w:tc>
          <w:tcPr>
            <w:tcW w:w="900" w:type="dxa"/>
          </w:tcPr>
          <w:p>
            <w:r>
              <w:t xml:space="preserve">1.7093</w:t>
            </w:r>
          </w:p>
        </w:tc>
        <w:tc>
          <w:tcPr>
            <w:tcW w:w="900" w:type="dxa"/>
          </w:tcPr>
          <w:p>
            <w:r>
              <w:t xml:space="preserve">0.4387</w:t>
            </w:r>
          </w:p>
        </w:tc>
        <w:tc>
          <w:tcPr>
            <w:tcW w:w="900" w:type="dxa"/>
          </w:tcPr>
          <w:p>
            <w:r>
              <w:t xml:space="preserve">0.07243</w:t>
            </w:r>
          </w:p>
        </w:tc>
      </w:tr>
      <w:tr>
        <w:tc>
          <w:tcPr>
            <w:tcW w:w="900" w:type="dxa"/>
          </w:tcPr>
          <w:p>
            <w:r>
              <w:t xml:space="preserve">0.4201</w:t>
            </w:r>
          </w:p>
        </w:tc>
        <w:tc>
          <w:tcPr>
            <w:tcW w:w="900" w:type="dxa"/>
          </w:tcPr>
          <w:p>
            <w:r>
              <w:t xml:space="preserve">5.1624</w:t>
            </w:r>
          </w:p>
        </w:tc>
        <w:tc>
          <w:tcPr>
            <w:tcW w:w="900" w:type="dxa"/>
          </w:tcPr>
          <w:p>
            <w:r>
              <w:t xml:space="preserve">0.1764</w:t>
            </w:r>
          </w:p>
        </w:tc>
        <w:tc>
          <w:tcPr>
            <w:tcW w:w="900" w:type="dxa"/>
          </w:tcPr>
          <w:p>
            <w:r>
              <w:t xml:space="preserve">26.6507</w:t>
            </w:r>
          </w:p>
        </w:tc>
        <w:tc>
          <w:tcPr>
            <w:tcW w:w="900" w:type="dxa"/>
          </w:tcPr>
          <w:p>
            <w:r>
              <w:t xml:space="preserve">2.1685</w:t>
            </w:r>
          </w:p>
        </w:tc>
        <w:tc>
          <w:tcPr>
            <w:tcW w:w="900" w:type="dxa"/>
          </w:tcPr>
          <w:p>
            <w:r>
              <w:t xml:space="preserve">0.4853</w:t>
            </w:r>
          </w:p>
        </w:tc>
        <w:tc>
          <w:tcPr>
            <w:tcW w:w="900" w:type="dxa"/>
          </w:tcPr>
          <w:p>
            <w:r>
              <w:t xml:space="preserve">0.06526</w:t>
            </w:r>
          </w:p>
        </w:tc>
      </w:tr>
      <w:tr>
        <w:tc>
          <w:tcPr>
            <w:tcW w:w="900" w:type="dxa"/>
          </w:tcPr>
          <w:p>
            <w:r>
              <w:t xml:space="preserve">0.2733</w:t>
            </w:r>
          </w:p>
        </w:tc>
        <w:tc>
          <w:tcPr>
            <w:tcW w:w="900" w:type="dxa"/>
          </w:tcPr>
          <w:p>
            <w:r>
              <w:t xml:space="preserve">3.548</w:t>
            </w:r>
          </w:p>
        </w:tc>
        <w:tc>
          <w:tcPr>
            <w:tcW w:w="900" w:type="dxa"/>
          </w:tcPr>
          <w:p>
            <w:r>
              <w:t xml:space="preserve">0.07467</w:t>
            </w:r>
          </w:p>
        </w:tc>
        <w:tc>
          <w:tcPr>
            <w:tcW w:w="900" w:type="dxa"/>
          </w:tcPr>
          <w:p>
            <w:r>
              <w:t xml:space="preserve">12.5885</w:t>
            </w:r>
          </w:p>
        </w:tc>
        <w:tc>
          <w:tcPr>
            <w:tcW w:w="900" w:type="dxa"/>
          </w:tcPr>
          <w:p>
            <w:r>
              <w:t xml:space="preserve">0.9695</w:t>
            </w:r>
          </w:p>
        </w:tc>
        <w:tc>
          <w:tcPr>
            <w:tcW w:w="900" w:type="dxa"/>
          </w:tcPr>
          <w:p>
            <w:r>
              <w:t xml:space="preserve">0.3335</w:t>
            </w:r>
          </w:p>
        </w:tc>
        <w:tc>
          <w:tcPr>
            <w:tcW w:w="900" w:type="dxa"/>
          </w:tcPr>
          <w:p>
            <w:r>
              <w:t xml:space="preserve">0.06029</w:t>
            </w:r>
          </w:p>
        </w:tc>
      </w:tr>
      <w:tr>
        <w:tc>
          <w:tcPr>
            <w:tcW w:w="900" w:type="dxa"/>
          </w:tcPr>
          <w:p>
            <w:r>
              <w:t xml:space="preserve">0.3735</w:t>
            </w:r>
          </w:p>
        </w:tc>
        <w:tc>
          <w:tcPr>
            <w:tcW w:w="900" w:type="dxa"/>
          </w:tcPr>
          <w:p>
            <w:r>
              <w:t xml:space="preserve">6.041</w:t>
            </w:r>
          </w:p>
        </w:tc>
        <w:tc>
          <w:tcPr>
            <w:tcW w:w="900" w:type="dxa"/>
          </w:tcPr>
          <w:p>
            <w:r>
              <w:t xml:space="preserve">0.1395</w:t>
            </w:r>
          </w:p>
        </w:tc>
        <w:tc>
          <w:tcPr>
            <w:tcW w:w="900" w:type="dxa"/>
          </w:tcPr>
          <w:p>
            <w:r>
              <w:t xml:space="preserve">36.4932</w:t>
            </w:r>
          </w:p>
        </w:tc>
        <w:tc>
          <w:tcPr>
            <w:tcW w:w="900" w:type="dxa"/>
          </w:tcPr>
          <w:p>
            <w:r>
              <w:t xml:space="preserve">2.2566</w:t>
            </w:r>
          </w:p>
        </w:tc>
        <w:tc>
          <w:tcPr>
            <w:tcW w:w="900" w:type="dxa"/>
          </w:tcPr>
          <w:p>
            <w:r>
              <w:t xml:space="preserve">0.5679</w:t>
            </w:r>
          </w:p>
        </w:tc>
        <w:tc>
          <w:tcPr>
            <w:tcW w:w="900" w:type="dxa"/>
          </w:tcPr>
          <w:p>
            <w:r>
              <w:t xml:space="preserve">0.1944</w:t>
            </w:r>
          </w:p>
        </w:tc>
      </w:tr>
      <w:tr>
        <w:tc>
          <w:tcPr>
            <w:tcW w:w="900" w:type="dxa"/>
          </w:tcPr>
          <w:p>
            <w:r>
              <w:t xml:space="preserve">0.3576</w:t>
            </w:r>
          </w:p>
        </w:tc>
        <w:tc>
          <w:tcPr>
            <w:tcW w:w="900" w:type="dxa"/>
          </w:tcPr>
          <w:p>
            <w:r>
              <w:t xml:space="preserve">4.5113</w:t>
            </w:r>
          </w:p>
        </w:tc>
        <w:tc>
          <w:tcPr>
            <w:tcW w:w="900" w:type="dxa"/>
          </w:tcPr>
          <w:p>
            <w:r>
              <w:t xml:space="preserve">0.1278</w:t>
            </w:r>
          </w:p>
        </w:tc>
        <w:tc>
          <w:tcPr>
            <w:tcW w:w="900" w:type="dxa"/>
          </w:tcPr>
          <w:p>
            <w:r>
              <w:t xml:space="preserve">20.3518</w:t>
            </w:r>
          </w:p>
        </w:tc>
        <w:tc>
          <w:tcPr>
            <w:tcW w:w="900" w:type="dxa"/>
          </w:tcPr>
          <w:p>
            <w:r>
              <w:t xml:space="preserve">1.6131</w:t>
            </w:r>
          </w:p>
        </w:tc>
        <w:tc>
          <w:tcPr>
            <w:tcW w:w="900" w:type="dxa"/>
          </w:tcPr>
          <w:p>
            <w:r>
              <w:t xml:space="preserve">0.4241</w:t>
            </w:r>
          </w:p>
        </w:tc>
        <w:tc>
          <w:tcPr>
            <w:tcW w:w="900" w:type="dxa"/>
          </w:tcPr>
          <w:p>
            <w:r>
              <w:t xml:space="preserve">0.06655</w:t>
            </w:r>
          </w:p>
        </w:tc>
      </w:tr>
      <w:tr>
        <w:tc>
          <w:tcPr>
            <w:tcW w:w="900" w:type="dxa"/>
          </w:tcPr>
          <w:p>
            <w:r>
              <w:t xml:space="preserve">0.9826</w:t>
            </w:r>
          </w:p>
        </w:tc>
        <w:tc>
          <w:tcPr>
            <w:tcW w:w="900" w:type="dxa"/>
          </w:tcPr>
          <w:p>
            <w:r>
              <w:t xml:space="preserve">4.8898</w:t>
            </w:r>
          </w:p>
        </w:tc>
        <w:tc>
          <w:tcPr>
            <w:tcW w:w="900" w:type="dxa"/>
          </w:tcPr>
          <w:p>
            <w:r>
              <w:t xml:space="preserve">0.9654</w:t>
            </w:r>
          </w:p>
        </w:tc>
        <w:tc>
          <w:tcPr>
            <w:tcW w:w="900" w:type="dxa"/>
          </w:tcPr>
          <w:p>
            <w:r>
              <w:t xml:space="preserve">23.9104</w:t>
            </w:r>
          </w:p>
        </w:tc>
        <w:tc>
          <w:tcPr>
            <w:tcW w:w="900" w:type="dxa"/>
          </w:tcPr>
          <w:p>
            <w:r>
              <w:t xml:space="preserve">4.8045</w:t>
            </w:r>
          </w:p>
        </w:tc>
        <w:tc>
          <w:tcPr>
            <w:tcW w:w="900" w:type="dxa"/>
          </w:tcPr>
          <w:p>
            <w:r>
              <w:t xml:space="preserve">0.4597</w:t>
            </w:r>
          </w:p>
        </w:tc>
        <w:tc>
          <w:tcPr>
            <w:tcW w:w="900" w:type="dxa"/>
          </w:tcPr>
          <w:p>
            <w:r>
              <w:t xml:space="preserve">0.5229</w:t>
            </w:r>
          </w:p>
        </w:tc>
      </w:tr>
      <w:tr>
        <w:tc>
          <w:tcPr>
            <w:tcW w:w="900" w:type="dxa"/>
          </w:tcPr>
          <w:p>
            <w:r>
              <w:t xml:space="preserve">0.2326</w:t>
            </w:r>
          </w:p>
        </w:tc>
        <w:tc>
          <w:tcPr>
            <w:tcW w:w="900" w:type="dxa"/>
          </w:tcPr>
          <w:p>
            <w:r>
              <w:t xml:space="preserve">5.9958</w:t>
            </w:r>
          </w:p>
        </w:tc>
        <w:tc>
          <w:tcPr>
            <w:tcW w:w="900" w:type="dxa"/>
          </w:tcPr>
          <w:p>
            <w:r>
              <w:t xml:space="preserve">0.05408</w:t>
            </w:r>
          </w:p>
        </w:tc>
        <w:tc>
          <w:tcPr>
            <w:tcW w:w="900" w:type="dxa"/>
          </w:tcPr>
          <w:p>
            <w:r>
              <w:t xml:space="preserve">35.9492</w:t>
            </w:r>
          </w:p>
        </w:tc>
        <w:tc>
          <w:tcPr>
            <w:tcW w:w="900" w:type="dxa"/>
          </w:tcPr>
          <w:p>
            <w:r>
              <w:t xml:space="preserve">1.3944</w:t>
            </w:r>
          </w:p>
        </w:tc>
        <w:tc>
          <w:tcPr>
            <w:tcW w:w="900" w:type="dxa"/>
          </w:tcPr>
          <w:p>
            <w:r>
              <w:t xml:space="preserve">0.5637</w:t>
            </w:r>
          </w:p>
        </w:tc>
        <w:tc>
          <w:tcPr>
            <w:tcW w:w="900" w:type="dxa"/>
          </w:tcPr>
          <w:p>
            <w:r>
              <w:t xml:space="preserve">0.3311</w:t>
            </w:r>
          </w:p>
        </w:tc>
      </w:tr>
      <w:tr>
        <w:tc>
          <w:tcPr>
            <w:tcW w:w="900" w:type="dxa"/>
          </w:tcPr>
          <w:p>
            <w:r>
              <w:t xml:space="preserve">0.7064</w:t>
            </w:r>
          </w:p>
        </w:tc>
        <w:tc>
          <w:tcPr>
            <w:tcW w:w="900" w:type="dxa"/>
          </w:tcPr>
          <w:p>
            <w:r>
              <w:t xml:space="preserve">4.3672</w:t>
            </w:r>
          </w:p>
        </w:tc>
        <w:tc>
          <w:tcPr>
            <w:tcW w:w="900" w:type="dxa"/>
          </w:tcPr>
          <w:p>
            <w:r>
              <w:t xml:space="preserve">0.499</w:t>
            </w:r>
          </w:p>
        </w:tc>
        <w:tc>
          <w:tcPr>
            <w:tcW w:w="900" w:type="dxa"/>
          </w:tcPr>
          <w:p>
            <w:r>
              <w:t xml:space="preserve">19.0727</w:t>
            </w:r>
          </w:p>
        </w:tc>
        <w:tc>
          <w:tcPr>
            <w:tcW w:w="900" w:type="dxa"/>
          </w:tcPr>
          <w:p>
            <w:r>
              <w:t xml:space="preserve">3.085</w:t>
            </w:r>
          </w:p>
        </w:tc>
        <w:tc>
          <w:tcPr>
            <w:tcW w:w="900" w:type="dxa"/>
          </w:tcPr>
          <w:p>
            <w:r>
              <w:t xml:space="preserve">0.4106</w:t>
            </w:r>
          </w:p>
        </w:tc>
        <w:tc>
          <w:tcPr>
            <w:tcW w:w="900" w:type="dxa"/>
          </w:tcPr>
          <w:p>
            <w:r>
              <w:t xml:space="preserve">0.2958</w:t>
            </w:r>
          </w:p>
        </w:tc>
      </w:tr>
      <w:tr>
        <w:tc>
          <w:tcPr>
            <w:tcW w:w="900" w:type="dxa"/>
          </w:tcPr>
          <w:p>
            <w:r>
              <w:t xml:space="preserve">9.7137</w:t>
            </w:r>
          </w:p>
        </w:tc>
        <w:tc>
          <w:tcPr>
            <w:tcW w:w="900" w:type="dxa"/>
          </w:tcPr>
          <w:p>
            <w:r>
              <w:t xml:space="preserve">103.3263</w:t>
            </w:r>
          </w:p>
        </w:tc>
        <w:tc>
          <w:tcPr>
            <w:tcW w:w="900" w:type="dxa"/>
          </w:tcPr>
          <w:p>
            <w:r>
              <w:t xml:space="preserve">5.6093</w:t>
            </w:r>
          </w:p>
        </w:tc>
        <w:tc>
          <w:tcPr>
            <w:tcW w:w="900" w:type="dxa"/>
          </w:tcPr>
          <w:p>
            <w:r>
              <w:t xml:space="preserve">577.2826</w:t>
            </w:r>
          </w:p>
        </w:tc>
        <w:tc>
          <w:tcPr>
            <w:tcW w:w="900" w:type="dxa"/>
          </w:tcPr>
          <w:p>
            <w:r>
              <w:t xml:space="preserve">43.1447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6.6271</w:t>
            </w:r>
          </w:p>
        </w:tc>
      </w:tr>
    </w:tbl>
    <w:p>
      <w:pPr>
        <w:pStyle w:val="pStyle"/>
      </w:pPr>
      <w:r>
        <w:t xml:space="preserve">Коэффициент устойчивости связи</w:t>
      </w:r>
    </w:p>
    <w:p>
      <w:r>
        <w:t xml:space="preserve">
          <m:r>
            <m:t>K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|d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-bd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|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6.627</m:t>
              </m:r>
            </m:num>
            <m:den>
              <m:r>
                <m:t>9.714</m:t>
              </m:r>
            </m:den>
          </m:f>
        </m:oMath>
      </m:oMathPara>
      <w:r>
        <w:t xml:space="preserve">
          <m:r>
            <m:t> = 0.318</m:t>
          </m:r>
        </w:t>
      </w:r>
    </w:p>
    <w:p>
      <w:pPr>
        <w:pStyle w:val="pStyle"/>
      </w:pPr>
      <w:r>
        <w:t xml:space="preserve">bd</w:t>
      </w:r>
      <w:r>
        <w:rPr>
          <w:vertAlign w:val="subscript"/>
        </w:rPr>
        <w:t>x</w:t>
      </w:r>
      <w:r>
        <w:t xml:space="preserve"> - размер отклонений коэффициентов сравнения теоретических значений результативного признака.</w:t>
      </w:r>
    </w:p>
    <w:p>
      <w:pPr>
        <w:pStyle w:val="pStyle"/>
      </w:pPr>
      <w:r>
        <w:t xml:space="preserve">Коэффициент корреляции однофакторный</w:t>
      </w:r>
    </w:p>
    <w:p>
      <m:oMathPara>
        <m:oMath>
          <m:sSub>
            <m:e>
              <m:r>
                <m:t>r</m:t>
              </m:r>
            </m:e>
            <m:sub>
              <m:r>
                <m:t>yx</m:t>
              </m:r>
            </m:sub>
          </m:sSub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43.145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5.609∙577.283</m:t>
                  </m:r>
                </m:e>
              </m:rad>
            </m:den>
          </m:f>
        </m:oMath>
      </m:oMathPara>
      <w:r>
        <w:t xml:space="preserve">
          <m:r>
            <m:t> = 0.0133</m:t>
          </m:r>
        </w:t>
      </w:r>
    </w:p>
    <w:p>
      <w:pPr>
        <w:pStyle w:val="pStyle"/>
      </w:pPr>
      <w:r>
        <w:t xml:space="preserve">Однофакторная линейная связь между y и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Поскольку связь обратная (увеличение факторного признака и уменьшение результативного), то уравнение имеет вид: Y</w:t>
      </w:r>
      <w:r>
        <w:rPr>
          <w:vertAlign w:val="subscript"/>
        </w:rPr>
        <w:t>x4</w:t>
      </w:r>
      <w:r>
        <w:t xml:space="preserve"> = Y</w:t>
      </w:r>
      <w:r>
        <w:rPr>
          <w:vertAlign w:val="subscript"/>
        </w:rPr>
        <w:t>max</w:t>
      </w:r>
      <w:r>
        <w:t xml:space="preserve">(1 - b∙d</w:t>
      </w:r>
      <w:r>
        <w:rPr>
          <w:vertAlign w:val="subscript"/>
        </w:rPr>
        <w:t>x/xmin-1</w:t>
      </w:r>
      <w:r>
        <w:t xml:space="preserve">)</w:t>
      </w:r>
    </w:p>
    <w:p>
      <w:pPr>
        <w:pStyle w:val="pStyle"/>
      </w:pPr>
      <w:r>
        <w:t xml:space="preserve">Y</w:t>
      </w:r>
      <w:r>
        <w:rPr>
          <w:vertAlign w:val="subscript"/>
        </w:rPr>
        <w:t>x4</w:t>
      </w:r>
      <w:r>
        <w:t xml:space="preserve"> = 68.8(1 - 0.09401∙d</w:t>
      </w:r>
      <w:r>
        <w:rPr>
          <w:vertAlign w:val="subscript"/>
        </w:rPr>
        <w:t>x/xmin-1</w:t>
      </w:r>
      <w:r>
        <w:t xml:space="preserve">)</w:t>
      </w:r>
    </w:p>
    <w:p>
      <w:pPr>
        <w:pStyle w:val="pStyle"/>
      </w:pPr>
      <w:r>
        <w:rPr>
          <w:b/>
        </w:rPr>
        <w:t>Параметры зависимости для фактора №5</w:t>
      </w:r>
      <w:r>
        <w:t xml:space="preserve">.</w:t>
      </w:r>
    </w:p>
    <w:p>
      <w:r>
        <w:t xml:space="preserve">
          <m:r>
            <m:t>b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9.714</m:t>
              </m:r>
            </m:num>
            <m:den>
              <m:r>
                <m:t>53.92</m:t>
              </m:r>
            </m:den>
          </m:f>
        </m:oMath>
      </m:oMathPara>
      <w:r>
        <w:t xml:space="preserve">
          <m:r>
            <m:t> = 0.18015</m:t>
          </m:r>
        </w:t>
      </w:r>
    </w:p>
    <w:p>
      <w:pPr>
        <w:pStyle w:val="pStyle"/>
      </w:pPr>
      <w:r>
        <w:t xml:space="preserve">d</w:t>
      </w:r>
      <w:r>
        <w:rPr>
          <w:vertAlign w:val="subscript"/>
        </w:rPr>
        <w:t>y</w:t>
      </w:r>
      <w:r>
        <w:t xml:space="preserve"> - размер отклонений коэффициентов сравнения эмпирических значений результативного признака;d</w:t>
      </w:r>
      <w:r>
        <w:rPr>
          <w:vertAlign w:val="subscript"/>
        </w:rPr>
        <w:t>x</w:t>
      </w:r>
      <w:r>
        <w:t xml:space="preserve"> - размер отклонений коэффициентов сравнения эмпирических значений факторного признака;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d</w:t>
            </w:r>
            <w:r>
              <w:rPr>
                <w:vertAlign w:val="subscript"/>
              </w:rPr>
              <w:t>x</w:t>
            </w:r>
            <w:r>
              <w:t xml:space="preserve">d</w:t>
            </w:r>
            <w:r>
              <w:rPr>
                <w:vertAlign w:val="subscript"/>
              </w:rPr>
              <w:t>y</w:t>
            </w:r>
          </w:p>
        </w:tc>
        <w:tc>
          <w:tcPr>
            <w:tcW w:w="900" w:type="dxa"/>
          </w:tcPr>
          <w:p>
            <w:r>
              <w:t xml:space="preserve">bd</w:t>
            </w:r>
            <w:r>
              <w:rPr>
                <w:vertAlign w:val="subscript"/>
              </w:rPr>
              <w:t>x</w:t>
            </w:r>
          </w:p>
        </w:tc>
        <w:tc>
          <w:tcPr>
            <w:tcW w:w="900" w:type="dxa"/>
          </w:tcPr>
          <w:p>
            <w:r>
              <w:t xml:space="preserve">|d</w:t>
            </w:r>
            <w:r>
              <w:rPr>
                <w:vertAlign w:val="subscript"/>
              </w:rPr>
              <w:t>y</w:t>
            </w:r>
            <w:r>
              <w:t xml:space="preserve">-bd</w:t>
            </w:r>
            <w:r>
              <w:rPr>
                <w:vertAlign w:val="subscript"/>
              </w:rPr>
              <w:t>x</w:t>
            </w:r>
            <w:r>
              <w:t xml:space="preserve">|</w:t>
            </w:r>
          </w:p>
        </w:tc>
      </w:tr>
      <w:tr>
        <w:tc>
          <w:tcPr>
            <w:tcW w:w="900" w:type="dxa"/>
          </w:tcPr>
          <w:p>
            <w:r>
              <w:t xml:space="preserve">0.5436</w:t>
            </w:r>
          </w:p>
        </w:tc>
        <w:tc>
          <w:tcPr>
            <w:tcW w:w="900" w:type="dxa"/>
          </w:tcPr>
          <w:p>
            <w:r>
              <w:t xml:space="preserve">0.416</w:t>
            </w:r>
          </w:p>
        </w:tc>
        <w:tc>
          <w:tcPr>
            <w:tcW w:w="900" w:type="dxa"/>
          </w:tcPr>
          <w:p>
            <w:r>
              <w:t xml:space="preserve">0.2955</w:t>
            </w:r>
          </w:p>
        </w:tc>
        <w:tc>
          <w:tcPr>
            <w:tcW w:w="900" w:type="dxa"/>
          </w:tcPr>
          <w:p>
            <w:r>
              <w:t xml:space="preserve">0.1731</w:t>
            </w:r>
          </w:p>
        </w:tc>
        <w:tc>
          <w:tcPr>
            <w:tcW w:w="900" w:type="dxa"/>
          </w:tcPr>
          <w:p>
            <w:r>
              <w:t xml:space="preserve">0.2261</w:t>
            </w:r>
          </w:p>
        </w:tc>
        <w:tc>
          <w:tcPr>
            <w:tcW w:w="900" w:type="dxa"/>
          </w:tcPr>
          <w:p>
            <w:r>
              <w:t xml:space="preserve">0.07494</w:t>
            </w:r>
          </w:p>
        </w:tc>
        <w:tc>
          <w:tcPr>
            <w:tcW w:w="900" w:type="dxa"/>
          </w:tcPr>
          <w:p>
            <w:r>
              <w:t xml:space="preserve">0.4687</w:t>
            </w:r>
          </w:p>
        </w:tc>
      </w:tr>
      <w:tr>
        <w:tc>
          <w:tcPr>
            <w:tcW w:w="900" w:type="dxa"/>
          </w:tcPr>
          <w:p>
            <w:r>
              <w:t xml:space="preserve">0.4055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0.1644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0.4055</w:t>
            </w:r>
          </w:p>
        </w:tc>
      </w:tr>
      <w:tr>
        <w:tc>
          <w:tcPr>
            <w:tcW w:w="900" w:type="dxa"/>
          </w:tcPr>
          <w:p>
            <w:r>
              <w:t xml:space="preserve">0.4608</w:t>
            </w:r>
          </w:p>
        </w:tc>
        <w:tc>
          <w:tcPr>
            <w:tcW w:w="900" w:type="dxa"/>
          </w:tcPr>
          <w:p>
            <w:r>
              <w:t xml:space="preserve">0.1712</w:t>
            </w:r>
          </w:p>
        </w:tc>
        <w:tc>
          <w:tcPr>
            <w:tcW w:w="900" w:type="dxa"/>
          </w:tcPr>
          <w:p>
            <w:r>
              <w:t xml:space="preserve">0.2123</w:t>
            </w:r>
          </w:p>
        </w:tc>
        <w:tc>
          <w:tcPr>
            <w:tcW w:w="900" w:type="dxa"/>
          </w:tcPr>
          <w:p>
            <w:r>
              <w:t xml:space="preserve">0.02931</w:t>
            </w:r>
          </w:p>
        </w:tc>
        <w:tc>
          <w:tcPr>
            <w:tcW w:w="900" w:type="dxa"/>
          </w:tcPr>
          <w:p>
            <w:r>
              <w:t xml:space="preserve">0.07888</w:t>
            </w:r>
          </w:p>
        </w:tc>
        <w:tc>
          <w:tcPr>
            <w:tcW w:w="900" w:type="dxa"/>
          </w:tcPr>
          <w:p>
            <w:r>
              <w:t xml:space="preserve">0.03084</w:t>
            </w:r>
          </w:p>
        </w:tc>
        <w:tc>
          <w:tcPr>
            <w:tcW w:w="900" w:type="dxa"/>
          </w:tcPr>
          <w:p>
            <w:r>
              <w:t xml:space="preserve">0.4299</w:t>
            </w:r>
          </w:p>
        </w:tc>
      </w:tr>
      <w:tr>
        <w:tc>
          <w:tcPr>
            <w:tcW w:w="900" w:type="dxa"/>
          </w:tcPr>
          <w:p>
            <w:r>
              <w:t xml:space="preserve">0.3358</w:t>
            </w:r>
          </w:p>
        </w:tc>
        <w:tc>
          <w:tcPr>
            <w:tcW w:w="900" w:type="dxa"/>
          </w:tcPr>
          <w:p>
            <w:r>
              <w:t xml:space="preserve">2.4928</w:t>
            </w:r>
          </w:p>
        </w:tc>
        <w:tc>
          <w:tcPr>
            <w:tcW w:w="900" w:type="dxa"/>
          </w:tcPr>
          <w:p>
            <w:r>
              <w:t xml:space="preserve">0.1127</w:t>
            </w:r>
          </w:p>
        </w:tc>
        <w:tc>
          <w:tcPr>
            <w:tcW w:w="900" w:type="dxa"/>
          </w:tcPr>
          <w:p>
            <w:r>
              <w:t xml:space="preserve">6.2141</w:t>
            </w:r>
          </w:p>
        </w:tc>
        <w:tc>
          <w:tcPr>
            <w:tcW w:w="900" w:type="dxa"/>
          </w:tcPr>
          <w:p>
            <w:r>
              <w:t xml:space="preserve">0.837</w:t>
            </w:r>
          </w:p>
        </w:tc>
        <w:tc>
          <w:tcPr>
            <w:tcW w:w="900" w:type="dxa"/>
          </w:tcPr>
          <w:p>
            <w:r>
              <w:t xml:space="preserve">0.4491</w:t>
            </w:r>
          </w:p>
        </w:tc>
        <w:tc>
          <w:tcPr>
            <w:tcW w:w="900" w:type="dxa"/>
          </w:tcPr>
          <w:p>
            <w:r>
              <w:t xml:space="preserve">0.1133</w:t>
            </w:r>
          </w:p>
        </w:tc>
      </w:tr>
      <w:tr>
        <w:tc>
          <w:tcPr>
            <w:tcW w:w="900" w:type="dxa"/>
          </w:tcPr>
          <w:p>
            <w:r>
              <w:t xml:space="preserve">0.1613</w:t>
            </w:r>
          </w:p>
        </w:tc>
        <w:tc>
          <w:tcPr>
            <w:tcW w:w="900" w:type="dxa"/>
          </w:tcPr>
          <w:p>
            <w:r>
              <w:t xml:space="preserve">2.0544</w:t>
            </w:r>
          </w:p>
        </w:tc>
        <w:tc>
          <w:tcPr>
            <w:tcW w:w="900" w:type="dxa"/>
          </w:tcPr>
          <w:p>
            <w:r>
              <w:t xml:space="preserve">0.02603</w:t>
            </w:r>
          </w:p>
        </w:tc>
        <w:tc>
          <w:tcPr>
            <w:tcW w:w="900" w:type="dxa"/>
          </w:tcPr>
          <w:p>
            <w:r>
              <w:t xml:space="preserve">4.2206</w:t>
            </w:r>
          </w:p>
        </w:tc>
        <w:tc>
          <w:tcPr>
            <w:tcW w:w="900" w:type="dxa"/>
          </w:tcPr>
          <w:p>
            <w:r>
              <w:t xml:space="preserve">0.3315</w:t>
            </w:r>
          </w:p>
        </w:tc>
        <w:tc>
          <w:tcPr>
            <w:tcW w:w="900" w:type="dxa"/>
          </w:tcPr>
          <w:p>
            <w:r>
              <w:t xml:space="preserve">0.3701</w:t>
            </w:r>
          </w:p>
        </w:tc>
        <w:tc>
          <w:tcPr>
            <w:tcW w:w="900" w:type="dxa"/>
          </w:tcPr>
          <w:p>
            <w:r>
              <w:t xml:space="preserve">0.2088</w:t>
            </w:r>
          </w:p>
        </w:tc>
      </w:tr>
      <w:tr>
        <w:tc>
          <w:tcPr>
            <w:tcW w:w="900" w:type="dxa"/>
          </w:tcPr>
          <w:p>
            <w:r>
              <w:t xml:space="preserve">0.03052</w:t>
            </w:r>
          </w:p>
        </w:tc>
        <w:tc>
          <w:tcPr>
            <w:tcW w:w="900" w:type="dxa"/>
          </w:tcPr>
          <w:p>
            <w:r>
              <w:t xml:space="preserve">2.2416</w:t>
            </w:r>
          </w:p>
        </w:tc>
        <w:tc>
          <w:tcPr>
            <w:tcW w:w="900" w:type="dxa"/>
          </w:tcPr>
          <w:p>
            <w:r>
              <w:t xml:space="preserve">0.000932</w:t>
            </w:r>
          </w:p>
        </w:tc>
        <w:tc>
          <w:tcPr>
            <w:tcW w:w="900" w:type="dxa"/>
          </w:tcPr>
          <w:p>
            <w:r>
              <w:t xml:space="preserve">5.0248</w:t>
            </w:r>
          </w:p>
        </w:tc>
        <w:tc>
          <w:tcPr>
            <w:tcW w:w="900" w:type="dxa"/>
          </w:tcPr>
          <w:p>
            <w:r>
              <w:t xml:space="preserve">0.06842</w:t>
            </w:r>
          </w:p>
        </w:tc>
        <w:tc>
          <w:tcPr>
            <w:tcW w:w="900" w:type="dxa"/>
          </w:tcPr>
          <w:p>
            <w:r>
              <w:t xml:space="preserve">0.4038</w:t>
            </w:r>
          </w:p>
        </w:tc>
        <w:tc>
          <w:tcPr>
            <w:tcW w:w="900" w:type="dxa"/>
          </w:tcPr>
          <w:p>
            <w:r>
              <w:t xml:space="preserve">0.3733</w:t>
            </w:r>
          </w:p>
        </w:tc>
      </w:tr>
      <w:tr>
        <w:tc>
          <w:tcPr>
            <w:tcW w:w="900" w:type="dxa"/>
          </w:tcPr>
          <w:p>
            <w:r>
              <w:t xml:space="preserve">0.8067</w:t>
            </w:r>
          </w:p>
        </w:tc>
        <w:tc>
          <w:tcPr>
            <w:tcW w:w="900" w:type="dxa"/>
          </w:tcPr>
          <w:p>
            <w:r>
              <w:t xml:space="preserve">3.5712</w:t>
            </w:r>
          </w:p>
        </w:tc>
        <w:tc>
          <w:tcPr>
            <w:tcW w:w="900" w:type="dxa"/>
          </w:tcPr>
          <w:p>
            <w:r>
              <w:t xml:space="preserve">0.6507</w:t>
            </w:r>
          </w:p>
        </w:tc>
        <w:tc>
          <w:tcPr>
            <w:tcW w:w="900" w:type="dxa"/>
          </w:tcPr>
          <w:p>
            <w:r>
              <w:t xml:space="preserve">12.7535</w:t>
            </w:r>
          </w:p>
        </w:tc>
        <w:tc>
          <w:tcPr>
            <w:tcW w:w="900" w:type="dxa"/>
          </w:tcPr>
          <w:p>
            <w:r>
              <w:t xml:space="preserve">2.8808</w:t>
            </w:r>
          </w:p>
        </w:tc>
        <w:tc>
          <w:tcPr>
            <w:tcW w:w="900" w:type="dxa"/>
          </w:tcPr>
          <w:p>
            <w:r>
              <w:t xml:space="preserve">0.6434</w:t>
            </w:r>
          </w:p>
        </w:tc>
        <w:tc>
          <w:tcPr>
            <w:tcW w:w="900" w:type="dxa"/>
          </w:tcPr>
          <w:p>
            <w:r>
              <w:t xml:space="preserve">0.1633</w:t>
            </w:r>
          </w:p>
        </w:tc>
      </w:tr>
      <w:tr>
        <w:tc>
          <w:tcPr>
            <w:tcW w:w="900" w:type="dxa"/>
          </w:tcPr>
          <w:p>
            <w:r>
              <w:t xml:space="preserve">0.07267</w:t>
            </w:r>
          </w:p>
        </w:tc>
        <w:tc>
          <w:tcPr>
            <w:tcW w:w="900" w:type="dxa"/>
          </w:tcPr>
          <w:p>
            <w:r>
              <w:t xml:space="preserve">1.8736</w:t>
            </w:r>
          </w:p>
        </w:tc>
        <w:tc>
          <w:tcPr>
            <w:tcW w:w="900" w:type="dxa"/>
          </w:tcPr>
          <w:p>
            <w:r>
              <w:t xml:space="preserve">0.00528</w:t>
            </w:r>
          </w:p>
        </w:tc>
        <w:tc>
          <w:tcPr>
            <w:tcW w:w="900" w:type="dxa"/>
          </w:tcPr>
          <w:p>
            <w:r>
              <w:t xml:space="preserve">3.5104</w:t>
            </w:r>
          </w:p>
        </w:tc>
        <w:tc>
          <w:tcPr>
            <w:tcW w:w="900" w:type="dxa"/>
          </w:tcPr>
          <w:p>
            <w:r>
              <w:t xml:space="preserve">0.1362</w:t>
            </w:r>
          </w:p>
        </w:tc>
        <w:tc>
          <w:tcPr>
            <w:tcW w:w="900" w:type="dxa"/>
          </w:tcPr>
          <w:p>
            <w:r>
              <w:t xml:space="preserve">0.3375</w:t>
            </w:r>
          </w:p>
        </w:tc>
        <w:tc>
          <w:tcPr>
            <w:tcW w:w="900" w:type="dxa"/>
          </w:tcPr>
          <w:p>
            <w:r>
              <w:t xml:space="preserve">0.2649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1.4512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2.106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0.2614</w:t>
            </w:r>
          </w:p>
        </w:tc>
        <w:tc>
          <w:tcPr>
            <w:tcW w:w="900" w:type="dxa"/>
          </w:tcPr>
          <w:p>
            <w:r>
              <w:t xml:space="preserve">0.2614</w:t>
            </w:r>
          </w:p>
        </w:tc>
      </w:tr>
      <w:tr>
        <w:tc>
          <w:tcPr>
            <w:tcW w:w="900" w:type="dxa"/>
          </w:tcPr>
          <w:p>
            <w:r>
              <w:t xml:space="preserve">0.9593</w:t>
            </w:r>
          </w:p>
        </w:tc>
        <w:tc>
          <w:tcPr>
            <w:tcW w:w="900" w:type="dxa"/>
          </w:tcPr>
          <w:p>
            <w:r>
              <w:t xml:space="preserve">2.2304</w:t>
            </w:r>
          </w:p>
        </w:tc>
        <w:tc>
          <w:tcPr>
            <w:tcW w:w="900" w:type="dxa"/>
          </w:tcPr>
          <w:p>
            <w:r>
              <w:t xml:space="preserve">0.9203</w:t>
            </w:r>
          </w:p>
        </w:tc>
        <w:tc>
          <w:tcPr>
            <w:tcW w:w="900" w:type="dxa"/>
          </w:tcPr>
          <w:p>
            <w:r>
              <w:t xml:space="preserve">4.9747</w:t>
            </w:r>
          </w:p>
        </w:tc>
        <w:tc>
          <w:tcPr>
            <w:tcW w:w="900" w:type="dxa"/>
          </w:tcPr>
          <w:p>
            <w:r>
              <w:t xml:space="preserve">2.1396</w:t>
            </w:r>
          </w:p>
        </w:tc>
        <w:tc>
          <w:tcPr>
            <w:tcW w:w="900" w:type="dxa"/>
          </w:tcPr>
          <w:p>
            <w:r>
              <w:t xml:space="preserve">0.4018</w:t>
            </w:r>
          </w:p>
        </w:tc>
        <w:tc>
          <w:tcPr>
            <w:tcW w:w="900" w:type="dxa"/>
          </w:tcPr>
          <w:p>
            <w:r>
              <w:t xml:space="preserve">0.5575</w:t>
            </w:r>
          </w:p>
        </w:tc>
      </w:tr>
      <w:tr>
        <w:tc>
          <w:tcPr>
            <w:tcW w:w="900" w:type="dxa"/>
          </w:tcPr>
          <w:p>
            <w:r>
              <w:t xml:space="preserve">0.4273</w:t>
            </w:r>
          </w:p>
        </w:tc>
        <w:tc>
          <w:tcPr>
            <w:tcW w:w="900" w:type="dxa"/>
          </w:tcPr>
          <w:p>
            <w:r>
              <w:t xml:space="preserve">2.8816</w:t>
            </w:r>
          </w:p>
        </w:tc>
        <w:tc>
          <w:tcPr>
            <w:tcW w:w="900" w:type="dxa"/>
          </w:tcPr>
          <w:p>
            <w:r>
              <w:t xml:space="preserve">0.1826</w:t>
            </w:r>
          </w:p>
        </w:tc>
        <w:tc>
          <w:tcPr>
            <w:tcW w:w="900" w:type="dxa"/>
          </w:tcPr>
          <w:p>
            <w:r>
              <w:t xml:space="preserve">8.3036</w:t>
            </w:r>
          </w:p>
        </w:tc>
        <w:tc>
          <w:tcPr>
            <w:tcW w:w="900" w:type="dxa"/>
          </w:tcPr>
          <w:p>
            <w:r>
              <w:t xml:space="preserve">1.2314</w:t>
            </w:r>
          </w:p>
        </w:tc>
        <w:tc>
          <w:tcPr>
            <w:tcW w:w="900" w:type="dxa"/>
          </w:tcPr>
          <w:p>
            <w:r>
              <w:t xml:space="preserve">0.5191</w:t>
            </w:r>
          </w:p>
        </w:tc>
        <w:tc>
          <w:tcPr>
            <w:tcW w:w="900" w:type="dxa"/>
          </w:tcPr>
          <w:p>
            <w:r>
              <w:t xml:space="preserve">0.09179</w:t>
            </w:r>
          </w:p>
        </w:tc>
      </w:tr>
      <w:tr>
        <w:tc>
          <w:tcPr>
            <w:tcW w:w="900" w:type="dxa"/>
          </w:tcPr>
          <w:p>
            <w:r>
              <w:t xml:space="preserve">0.6192</w:t>
            </w:r>
          </w:p>
        </w:tc>
        <w:tc>
          <w:tcPr>
            <w:tcW w:w="900" w:type="dxa"/>
          </w:tcPr>
          <w:p>
            <w:r>
              <w:t xml:space="preserve">2.2752</w:t>
            </w:r>
          </w:p>
        </w:tc>
        <w:tc>
          <w:tcPr>
            <w:tcW w:w="900" w:type="dxa"/>
          </w:tcPr>
          <w:p>
            <w:r>
              <w:t xml:space="preserve">0.3834</w:t>
            </w:r>
          </w:p>
        </w:tc>
        <w:tc>
          <w:tcPr>
            <w:tcW w:w="900" w:type="dxa"/>
          </w:tcPr>
          <w:p>
            <w:r>
              <w:t xml:space="preserve">5.1765</w:t>
            </w:r>
          </w:p>
        </w:tc>
        <w:tc>
          <w:tcPr>
            <w:tcW w:w="900" w:type="dxa"/>
          </w:tcPr>
          <w:p>
            <w:r>
              <w:t xml:space="preserve">1.4088</w:t>
            </w:r>
          </w:p>
        </w:tc>
        <w:tc>
          <w:tcPr>
            <w:tcW w:w="900" w:type="dxa"/>
          </w:tcPr>
          <w:p>
            <w:r>
              <w:t xml:space="preserve">0.4099</w:t>
            </w:r>
          </w:p>
        </w:tc>
        <w:tc>
          <w:tcPr>
            <w:tcW w:w="900" w:type="dxa"/>
          </w:tcPr>
          <w:p>
            <w:r>
              <w:t xml:space="preserve">0.2093</w:t>
            </w:r>
          </w:p>
        </w:tc>
      </w:tr>
      <w:tr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2.3072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5.3232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0.4156</w:t>
            </w:r>
          </w:p>
        </w:tc>
        <w:tc>
          <w:tcPr>
            <w:tcW w:w="900" w:type="dxa"/>
          </w:tcPr>
          <w:p>
            <w:r>
              <w:t xml:space="preserve">0.4156</w:t>
            </w:r>
          </w:p>
        </w:tc>
      </w:tr>
      <w:tr>
        <w:tc>
          <w:tcPr>
            <w:tcW w:w="900" w:type="dxa"/>
          </w:tcPr>
          <w:p>
            <w:r>
              <w:t xml:space="preserve">0.5058</w:t>
            </w:r>
          </w:p>
        </w:tc>
        <w:tc>
          <w:tcPr>
            <w:tcW w:w="900" w:type="dxa"/>
          </w:tcPr>
          <w:p>
            <w:r>
              <w:t xml:space="preserve">2.032</w:t>
            </w:r>
          </w:p>
        </w:tc>
        <w:tc>
          <w:tcPr>
            <w:tcW w:w="900" w:type="dxa"/>
          </w:tcPr>
          <w:p>
            <w:r>
              <w:t xml:space="preserve">0.2558</w:t>
            </w:r>
          </w:p>
        </w:tc>
        <w:tc>
          <w:tcPr>
            <w:tcW w:w="900" w:type="dxa"/>
          </w:tcPr>
          <w:p>
            <w:r>
              <w:t xml:space="preserve">4.129</w:t>
            </w:r>
          </w:p>
        </w:tc>
        <w:tc>
          <w:tcPr>
            <w:tcW w:w="900" w:type="dxa"/>
          </w:tcPr>
          <w:p>
            <w:r>
              <w:t xml:space="preserve">1.0278</w:t>
            </w:r>
          </w:p>
        </w:tc>
        <w:tc>
          <w:tcPr>
            <w:tcW w:w="900" w:type="dxa"/>
          </w:tcPr>
          <w:p>
            <w:r>
              <w:t xml:space="preserve">0.3661</w:t>
            </w:r>
          </w:p>
        </w:tc>
        <w:tc>
          <w:tcPr>
            <w:tcW w:w="900" w:type="dxa"/>
          </w:tcPr>
          <w:p>
            <w:r>
              <w:t xml:space="preserve">0.1398</w:t>
            </w:r>
          </w:p>
        </w:tc>
      </w:tr>
      <w:tr>
        <w:tc>
          <w:tcPr>
            <w:tcW w:w="900" w:type="dxa"/>
          </w:tcPr>
          <w:p>
            <w:r>
              <w:t xml:space="preserve">0.3081</w:t>
            </w:r>
          </w:p>
        </w:tc>
        <w:tc>
          <w:tcPr>
            <w:tcW w:w="900" w:type="dxa"/>
          </w:tcPr>
          <w:p>
            <w:r>
              <w:t xml:space="preserve">2.9696</w:t>
            </w:r>
          </w:p>
        </w:tc>
        <w:tc>
          <w:tcPr>
            <w:tcW w:w="900" w:type="dxa"/>
          </w:tcPr>
          <w:p>
            <w:r>
              <w:t xml:space="preserve">0.09495</w:t>
            </w:r>
          </w:p>
        </w:tc>
        <w:tc>
          <w:tcPr>
            <w:tcW w:w="900" w:type="dxa"/>
          </w:tcPr>
          <w:p>
            <w:r>
              <w:t xml:space="preserve">8.8185</w:t>
            </w:r>
          </w:p>
        </w:tc>
        <w:tc>
          <w:tcPr>
            <w:tcW w:w="900" w:type="dxa"/>
          </w:tcPr>
          <w:p>
            <w:r>
              <w:t xml:space="preserve">0.9151</w:t>
            </w:r>
          </w:p>
        </w:tc>
        <w:tc>
          <w:tcPr>
            <w:tcW w:w="900" w:type="dxa"/>
          </w:tcPr>
          <w:p>
            <w:r>
              <w:t xml:space="preserve">0.535</w:t>
            </w:r>
          </w:p>
        </w:tc>
        <w:tc>
          <w:tcPr>
            <w:tcW w:w="900" w:type="dxa"/>
          </w:tcPr>
          <w:p>
            <w:r>
              <w:t xml:space="preserve">0.2268</w:t>
            </w:r>
          </w:p>
        </w:tc>
      </w:tr>
      <w:tr>
        <w:tc>
          <w:tcPr>
            <w:tcW w:w="900" w:type="dxa"/>
          </w:tcPr>
          <w:p>
            <w:r>
              <w:t xml:space="preserve">0.3648</w:t>
            </w:r>
          </w:p>
        </w:tc>
        <w:tc>
          <w:tcPr>
            <w:tcW w:w="900" w:type="dxa"/>
          </w:tcPr>
          <w:p>
            <w:r>
              <w:t xml:space="preserve">2.6672</w:t>
            </w:r>
          </w:p>
        </w:tc>
        <w:tc>
          <w:tcPr>
            <w:tcW w:w="900" w:type="dxa"/>
          </w:tcPr>
          <w:p>
            <w:r>
              <w:t xml:space="preserve">0.1331</w:t>
            </w:r>
          </w:p>
        </w:tc>
        <w:tc>
          <w:tcPr>
            <w:tcW w:w="900" w:type="dxa"/>
          </w:tcPr>
          <w:p>
            <w:r>
              <w:t xml:space="preserve">7.114</w:t>
            </w:r>
          </w:p>
        </w:tc>
        <w:tc>
          <w:tcPr>
            <w:tcW w:w="900" w:type="dxa"/>
          </w:tcPr>
          <w:p>
            <w:r>
              <w:t xml:space="preserve">0.9731</w:t>
            </w:r>
          </w:p>
        </w:tc>
        <w:tc>
          <w:tcPr>
            <w:tcW w:w="900" w:type="dxa"/>
          </w:tcPr>
          <w:p>
            <w:r>
              <w:t xml:space="preserve">0.4805</w:t>
            </w:r>
          </w:p>
        </w:tc>
        <w:tc>
          <w:tcPr>
            <w:tcW w:w="900" w:type="dxa"/>
          </w:tcPr>
          <w:p>
            <w:r>
              <w:t xml:space="preserve">0.1157</w:t>
            </w:r>
          </w:p>
        </w:tc>
      </w:tr>
      <w:tr>
        <w:tc>
          <w:tcPr>
            <w:tcW w:w="900" w:type="dxa"/>
          </w:tcPr>
          <w:p>
            <w:r>
              <w:t xml:space="preserve">0.3663</w:t>
            </w:r>
          </w:p>
        </w:tc>
        <w:tc>
          <w:tcPr>
            <w:tcW w:w="900" w:type="dxa"/>
          </w:tcPr>
          <w:p>
            <w:r>
              <w:t xml:space="preserve">3.2384</w:t>
            </w:r>
          </w:p>
        </w:tc>
        <w:tc>
          <w:tcPr>
            <w:tcW w:w="900" w:type="dxa"/>
          </w:tcPr>
          <w:p>
            <w:r>
              <w:t xml:space="preserve">0.1342</w:t>
            </w:r>
          </w:p>
        </w:tc>
        <w:tc>
          <w:tcPr>
            <w:tcW w:w="900" w:type="dxa"/>
          </w:tcPr>
          <w:p>
            <w:r>
              <w:t xml:space="preserve">10.4872</w:t>
            </w:r>
          </w:p>
        </w:tc>
        <w:tc>
          <w:tcPr>
            <w:tcW w:w="900" w:type="dxa"/>
          </w:tcPr>
          <w:p>
            <w:r>
              <w:t xml:space="preserve">1.1862</w:t>
            </w:r>
          </w:p>
        </w:tc>
        <w:tc>
          <w:tcPr>
            <w:tcW w:w="900" w:type="dxa"/>
          </w:tcPr>
          <w:p>
            <w:r>
              <w:t xml:space="preserve">0.5834</w:t>
            </w:r>
          </w:p>
        </w:tc>
        <w:tc>
          <w:tcPr>
            <w:tcW w:w="900" w:type="dxa"/>
          </w:tcPr>
          <w:p>
            <w:r>
              <w:t xml:space="preserve">0.2171</w:t>
            </w:r>
          </w:p>
        </w:tc>
      </w:tr>
      <w:tr>
        <w:tc>
          <w:tcPr>
            <w:tcW w:w="900" w:type="dxa"/>
          </w:tcPr>
          <w:p>
            <w:r>
              <w:t xml:space="preserve">0.4201</w:t>
            </w:r>
          </w:p>
        </w:tc>
        <w:tc>
          <w:tcPr>
            <w:tcW w:w="900" w:type="dxa"/>
          </w:tcPr>
          <w:p>
            <w:r>
              <w:t xml:space="preserve">2.6528</w:t>
            </w:r>
          </w:p>
        </w:tc>
        <w:tc>
          <w:tcPr>
            <w:tcW w:w="900" w:type="dxa"/>
          </w:tcPr>
          <w:p>
            <w:r>
              <w:t xml:space="preserve">0.1764</w:t>
            </w:r>
          </w:p>
        </w:tc>
        <w:tc>
          <w:tcPr>
            <w:tcW w:w="900" w:type="dxa"/>
          </w:tcPr>
          <w:p>
            <w:r>
              <w:t xml:space="preserve">7.0373</w:t>
            </w:r>
          </w:p>
        </w:tc>
        <w:tc>
          <w:tcPr>
            <w:tcW w:w="900" w:type="dxa"/>
          </w:tcPr>
          <w:p>
            <w:r>
              <w:t xml:space="preserve">1.1143</w:t>
            </w:r>
          </w:p>
        </w:tc>
        <w:tc>
          <w:tcPr>
            <w:tcW w:w="900" w:type="dxa"/>
          </w:tcPr>
          <w:p>
            <w:r>
              <w:t xml:space="preserve">0.4779</w:t>
            </w:r>
          </w:p>
        </w:tc>
        <w:tc>
          <w:tcPr>
            <w:tcW w:w="900" w:type="dxa"/>
          </w:tcPr>
          <w:p>
            <w:r>
              <w:t xml:space="preserve">0.05784</w:t>
            </w:r>
          </w:p>
        </w:tc>
      </w:tr>
      <w:tr>
        <w:tc>
          <w:tcPr>
            <w:tcW w:w="900" w:type="dxa"/>
          </w:tcPr>
          <w:p>
            <w:r>
              <w:t xml:space="preserve">0.2733</w:t>
            </w:r>
          </w:p>
        </w:tc>
        <w:tc>
          <w:tcPr>
            <w:tcW w:w="900" w:type="dxa"/>
          </w:tcPr>
          <w:p>
            <w:r>
              <w:t xml:space="preserve">1.9008</w:t>
            </w:r>
          </w:p>
        </w:tc>
        <w:tc>
          <w:tcPr>
            <w:tcW w:w="900" w:type="dxa"/>
          </w:tcPr>
          <w:p>
            <w:r>
              <w:t xml:space="preserve">0.07467</w:t>
            </w:r>
          </w:p>
        </w:tc>
        <w:tc>
          <w:tcPr>
            <w:tcW w:w="900" w:type="dxa"/>
          </w:tcPr>
          <w:p>
            <w:r>
              <w:t xml:space="preserve">3.613</w:t>
            </w:r>
          </w:p>
        </w:tc>
        <w:tc>
          <w:tcPr>
            <w:tcW w:w="900" w:type="dxa"/>
          </w:tcPr>
          <w:p>
            <w:r>
              <w:t xml:space="preserve">0.5194</w:t>
            </w:r>
          </w:p>
        </w:tc>
        <w:tc>
          <w:tcPr>
            <w:tcW w:w="900" w:type="dxa"/>
          </w:tcPr>
          <w:p>
            <w:r>
              <w:t xml:space="preserve">0.3424</w:t>
            </w:r>
          </w:p>
        </w:tc>
        <w:tc>
          <w:tcPr>
            <w:tcW w:w="900" w:type="dxa"/>
          </w:tcPr>
          <w:p>
            <w:r>
              <w:t xml:space="preserve">0.06917</w:t>
            </w:r>
          </w:p>
        </w:tc>
      </w:tr>
      <w:tr>
        <w:tc>
          <w:tcPr>
            <w:tcW w:w="900" w:type="dxa"/>
          </w:tcPr>
          <w:p>
            <w:r>
              <w:t xml:space="preserve">0.3735</w:t>
            </w:r>
          </w:p>
        </w:tc>
        <w:tc>
          <w:tcPr>
            <w:tcW w:w="900" w:type="dxa"/>
          </w:tcPr>
          <w:p>
            <w:r>
              <w:t xml:space="preserve">3.5024</w:t>
            </w:r>
          </w:p>
        </w:tc>
        <w:tc>
          <w:tcPr>
            <w:tcW w:w="900" w:type="dxa"/>
          </w:tcPr>
          <w:p>
            <w:r>
              <w:t xml:space="preserve">0.1395</w:t>
            </w:r>
          </w:p>
        </w:tc>
        <w:tc>
          <w:tcPr>
            <w:tcW w:w="900" w:type="dxa"/>
          </w:tcPr>
          <w:p>
            <w:r>
              <w:t xml:space="preserve">12.2668</w:t>
            </w:r>
          </w:p>
        </w:tc>
        <w:tc>
          <w:tcPr>
            <w:tcW w:w="900" w:type="dxa"/>
          </w:tcPr>
          <w:p>
            <w:r>
              <w:t xml:space="preserve">1.3083</w:t>
            </w:r>
          </w:p>
        </w:tc>
        <w:tc>
          <w:tcPr>
            <w:tcW w:w="900" w:type="dxa"/>
          </w:tcPr>
          <w:p>
            <w:r>
              <w:t xml:space="preserve">0.631</w:t>
            </w:r>
          </w:p>
        </w:tc>
        <w:tc>
          <w:tcPr>
            <w:tcW w:w="900" w:type="dxa"/>
          </w:tcPr>
          <w:p>
            <w:r>
              <w:t xml:space="preserve">0.2574</w:t>
            </w:r>
          </w:p>
        </w:tc>
      </w:tr>
      <w:tr>
        <w:tc>
          <w:tcPr>
            <w:tcW w:w="900" w:type="dxa"/>
          </w:tcPr>
          <w:p>
            <w:r>
              <w:t xml:space="preserve">0.3576</w:t>
            </w:r>
          </w:p>
        </w:tc>
        <w:tc>
          <w:tcPr>
            <w:tcW w:w="900" w:type="dxa"/>
          </w:tcPr>
          <w:p>
            <w:r>
              <w:t xml:space="preserve">2.7552</w:t>
            </w:r>
          </w:p>
        </w:tc>
        <w:tc>
          <w:tcPr>
            <w:tcW w:w="900" w:type="dxa"/>
          </w:tcPr>
          <w:p>
            <w:r>
              <w:t xml:space="preserve">0.1278</w:t>
            </w:r>
          </w:p>
        </w:tc>
        <w:tc>
          <w:tcPr>
            <w:tcW w:w="900" w:type="dxa"/>
          </w:tcPr>
          <w:p>
            <w:r>
              <w:t xml:space="preserve">7.5911</w:t>
            </w:r>
          </w:p>
        </w:tc>
        <w:tc>
          <w:tcPr>
            <w:tcW w:w="900" w:type="dxa"/>
          </w:tcPr>
          <w:p>
            <w:r>
              <w:t xml:space="preserve">0.9851</w:t>
            </w:r>
          </w:p>
        </w:tc>
        <w:tc>
          <w:tcPr>
            <w:tcW w:w="900" w:type="dxa"/>
          </w:tcPr>
          <w:p>
            <w:r>
              <w:t xml:space="preserve">0.4963</w:t>
            </w:r>
          </w:p>
        </w:tc>
        <w:tc>
          <w:tcPr>
            <w:tcW w:w="900" w:type="dxa"/>
          </w:tcPr>
          <w:p>
            <w:r>
              <w:t xml:space="preserve">0.1388</w:t>
            </w:r>
          </w:p>
        </w:tc>
      </w:tr>
      <w:tr>
        <w:tc>
          <w:tcPr>
            <w:tcW w:w="900" w:type="dxa"/>
          </w:tcPr>
          <w:p>
            <w:r>
              <w:t xml:space="preserve">0.9826</w:t>
            </w:r>
          </w:p>
        </w:tc>
        <w:tc>
          <w:tcPr>
            <w:tcW w:w="900" w:type="dxa"/>
          </w:tcPr>
          <w:p>
            <w:r>
              <w:t xml:space="preserve">2.336</w:t>
            </w:r>
          </w:p>
        </w:tc>
        <w:tc>
          <w:tcPr>
            <w:tcW w:w="900" w:type="dxa"/>
          </w:tcPr>
          <w:p>
            <w:r>
              <w:t xml:space="preserve">0.9654</w:t>
            </w:r>
          </w:p>
        </w:tc>
        <w:tc>
          <w:tcPr>
            <w:tcW w:w="900" w:type="dxa"/>
          </w:tcPr>
          <w:p>
            <w:r>
              <w:t xml:space="preserve">5.4569</w:t>
            </w:r>
          </w:p>
        </w:tc>
        <w:tc>
          <w:tcPr>
            <w:tcW w:w="900" w:type="dxa"/>
          </w:tcPr>
          <w:p>
            <w:r>
              <w:t xml:space="preserve">2.2953</w:t>
            </w:r>
          </w:p>
        </w:tc>
        <w:tc>
          <w:tcPr>
            <w:tcW w:w="900" w:type="dxa"/>
          </w:tcPr>
          <w:p>
            <w:r>
              <w:t xml:space="preserve">0.4208</w:t>
            </w:r>
          </w:p>
        </w:tc>
        <w:tc>
          <w:tcPr>
            <w:tcW w:w="900" w:type="dxa"/>
          </w:tcPr>
          <w:p>
            <w:r>
              <w:t xml:space="preserve">0.5617</w:t>
            </w:r>
          </w:p>
        </w:tc>
      </w:tr>
      <w:tr>
        <w:tc>
          <w:tcPr>
            <w:tcW w:w="900" w:type="dxa"/>
          </w:tcPr>
          <w:p>
            <w:r>
              <w:t xml:space="preserve">0.2326</w:t>
            </w:r>
          </w:p>
        </w:tc>
        <w:tc>
          <w:tcPr>
            <w:tcW w:w="900" w:type="dxa"/>
          </w:tcPr>
          <w:p>
            <w:r>
              <w:t xml:space="preserve">3.5072</w:t>
            </w:r>
          </w:p>
        </w:tc>
        <w:tc>
          <w:tcPr>
            <w:tcW w:w="900" w:type="dxa"/>
          </w:tcPr>
          <w:p>
            <w:r>
              <w:t xml:space="preserve">0.05408</w:t>
            </w:r>
          </w:p>
        </w:tc>
        <w:tc>
          <w:tcPr>
            <w:tcW w:w="900" w:type="dxa"/>
          </w:tcPr>
          <w:p>
            <w:r>
              <w:t xml:space="preserve">12.3005</w:t>
            </w:r>
          </w:p>
        </w:tc>
        <w:tc>
          <w:tcPr>
            <w:tcW w:w="900" w:type="dxa"/>
          </w:tcPr>
          <w:p>
            <w:r>
              <w:t xml:space="preserve">0.8156</w:t>
            </w:r>
          </w:p>
        </w:tc>
        <w:tc>
          <w:tcPr>
            <w:tcW w:w="900" w:type="dxa"/>
          </w:tcPr>
          <w:p>
            <w:r>
              <w:t xml:space="preserve">0.6318</w:t>
            </w:r>
          </w:p>
        </w:tc>
        <w:tc>
          <w:tcPr>
            <w:tcW w:w="900" w:type="dxa"/>
          </w:tcPr>
          <w:p>
            <w:r>
              <w:t xml:space="preserve">0.3993</w:t>
            </w:r>
          </w:p>
        </w:tc>
      </w:tr>
      <w:tr>
        <w:tc>
          <w:tcPr>
            <w:tcW w:w="900" w:type="dxa"/>
          </w:tcPr>
          <w:p>
            <w:r>
              <w:t xml:space="preserve">0.7064</w:t>
            </w:r>
          </w:p>
        </w:tc>
        <w:tc>
          <w:tcPr>
            <w:tcW w:w="900" w:type="dxa"/>
          </w:tcPr>
          <w:p>
            <w:r>
              <w:t xml:space="preserve">2.392</w:t>
            </w:r>
          </w:p>
        </w:tc>
        <w:tc>
          <w:tcPr>
            <w:tcW w:w="900" w:type="dxa"/>
          </w:tcPr>
          <w:p>
            <w:r>
              <w:t xml:space="preserve">0.499</w:t>
            </w:r>
          </w:p>
        </w:tc>
        <w:tc>
          <w:tcPr>
            <w:tcW w:w="900" w:type="dxa"/>
          </w:tcPr>
          <w:p>
            <w:r>
              <w:t xml:space="preserve">5.7217</w:t>
            </w:r>
          </w:p>
        </w:tc>
        <w:tc>
          <w:tcPr>
            <w:tcW w:w="900" w:type="dxa"/>
          </w:tcPr>
          <w:p>
            <w:r>
              <w:t xml:space="preserve">1.6897</w:t>
            </w:r>
          </w:p>
        </w:tc>
        <w:tc>
          <w:tcPr>
            <w:tcW w:w="900" w:type="dxa"/>
          </w:tcPr>
          <w:p>
            <w:r>
              <w:t xml:space="preserve">0.4309</w:t>
            </w:r>
          </w:p>
        </w:tc>
        <w:tc>
          <w:tcPr>
            <w:tcW w:w="900" w:type="dxa"/>
          </w:tcPr>
          <w:p>
            <w:r>
              <w:t xml:space="preserve">0.2755</w:t>
            </w:r>
          </w:p>
        </w:tc>
      </w:tr>
      <w:tr>
        <w:tc>
          <w:tcPr>
            <w:tcW w:w="900" w:type="dxa"/>
          </w:tcPr>
          <w:p>
            <w:r>
              <w:t xml:space="preserve">9.7137</w:t>
            </w:r>
          </w:p>
        </w:tc>
        <w:tc>
          <w:tcPr>
            <w:tcW w:w="900" w:type="dxa"/>
          </w:tcPr>
          <w:p>
            <w:r>
              <w:t xml:space="preserve">53.92</w:t>
            </w:r>
          </w:p>
        </w:tc>
        <w:tc>
          <w:tcPr>
            <w:tcW w:w="900" w:type="dxa"/>
          </w:tcPr>
          <w:p>
            <w:r>
              <w:t xml:space="preserve">5.6093</w:t>
            </w:r>
          </w:p>
        </w:tc>
        <w:tc>
          <w:tcPr>
            <w:tcW w:w="900" w:type="dxa"/>
          </w:tcPr>
          <w:p>
            <w:r>
              <w:t xml:space="preserve">142.3457</w:t>
            </w:r>
          </w:p>
        </w:tc>
        <w:tc>
          <w:tcPr>
            <w:tcW w:w="900" w:type="dxa"/>
          </w:tcPr>
          <w:p>
            <w:r>
              <w:t xml:space="preserve">22.1685</w:t>
            </w:r>
          </w:p>
        </w:tc>
        <w:tc>
          <w:tcPr>
            <w:tcW w:w="900" w:type="dxa"/>
          </w:tcPr>
          <w:p>
            <w:r>
              <w:t xml:space="preserve"> </w:t>
            </w:r>
          </w:p>
        </w:tc>
        <w:tc>
          <w:tcPr>
            <w:tcW w:w="900" w:type="dxa"/>
          </w:tcPr>
          <w:p>
            <w:r>
              <w:t xml:space="preserve">6.4224</w:t>
            </w:r>
          </w:p>
        </w:tc>
      </w:tr>
    </w:tbl>
    <w:p>
      <w:pPr>
        <w:pStyle w:val="pStyle"/>
      </w:pPr>
      <w:r>
        <w:t xml:space="preserve">Коэффициент устойчивости связи</w:t>
      </w:r>
    </w:p>
    <w:p>
      <w:r>
        <w:t xml:space="preserve">
          <m:r>
            <m:t>K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|d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-bd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|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6.422</m:t>
              </m:r>
            </m:num>
            <m:den>
              <m:r>
                <m:t>9.714</m:t>
              </m:r>
            </m:den>
          </m:f>
        </m:oMath>
      </m:oMathPara>
      <w:r>
        <w:t xml:space="preserve">
          <m:r>
            <m:t> = 0.339</m:t>
          </m:r>
        </w:t>
      </w:r>
    </w:p>
    <w:p>
      <w:pPr>
        <w:pStyle w:val="pStyle"/>
      </w:pPr>
      <w:r>
        <w:t xml:space="preserve">bd</w:t>
      </w:r>
      <w:r>
        <w:rPr>
          <w:vertAlign w:val="subscript"/>
        </w:rPr>
        <w:t>x</w:t>
      </w:r>
      <w:r>
        <w:t xml:space="preserve"> - размер отклонений коэффициентов сравнения теоретических значений результативного признака.</w:t>
      </w:r>
    </w:p>
    <w:p>
      <w:pPr>
        <w:pStyle w:val="pStyle"/>
      </w:pPr>
      <w:r>
        <w:t xml:space="preserve">Коэффициент корреляции однофакторный</w:t>
      </w:r>
    </w:p>
    <w:p>
      <m:oMathPara>
        <m:oMath>
          <m:sSub>
            <m:e>
              <m:r>
                <m:t>r</m:t>
              </m:r>
            </m:e>
            <m:sub>
              <m:r>
                <m:t>yx</m:t>
              </m:r>
            </m:sub>
          </m:sSub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nary>
            </m:num>
            <m:den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bSup>
                        <m:e>
                          <m:r>
                            <m:t>d</m:t>
                          </m:r>
                        </m:e>
                        <m:sub>
                          <m:r>
                            <m:t>x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22.169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5.609∙142.346</m:t>
                  </m:r>
                </m:e>
              </m:rad>
            </m:den>
          </m:f>
        </m:oMath>
      </m:oMathPara>
      <w:r>
        <w:t xml:space="preserve">
          <m:r>
            <m:t> = 0.0278</m:t>
          </m:r>
        </w:t>
      </w:r>
    </w:p>
    <w:p>
      <w:pPr>
        <w:pStyle w:val="pStyle"/>
      </w:pPr>
      <w:r>
        <w:t xml:space="preserve">Однофакторная линейная связь между y и x</w:t>
      </w:r>
      <w:r>
        <w:rPr>
          <w:vertAlign w:val="subscript"/>
        </w:rPr>
        <w:t>5</w:t>
      </w:r>
      <w:r>
        <w:t xml:space="preserve">.</w:t>
      </w:r>
    </w:p>
    <w:p>
      <w:pPr>
        <w:pStyle w:val="pStyle"/>
      </w:pPr>
      <w:r>
        <w:t xml:space="preserve">Поскольку связь обратная (увеличение факторного признака и уменьшение результативного), то уравнение имеет вид: Y</w:t>
      </w:r>
      <w:r>
        <w:rPr>
          <w:vertAlign w:val="subscript"/>
        </w:rPr>
        <w:t>x5</w:t>
      </w:r>
      <w:r>
        <w:t xml:space="preserve"> = Y</w:t>
      </w:r>
      <w:r>
        <w:rPr>
          <w:vertAlign w:val="subscript"/>
        </w:rPr>
        <w:t>max</w:t>
      </w:r>
      <w:r>
        <w:t xml:space="preserve">(1 - b∙d</w:t>
      </w:r>
      <w:r>
        <w:rPr>
          <w:vertAlign w:val="subscript"/>
        </w:rPr>
        <w:t>x/xmin-1</w:t>
      </w:r>
      <w:r>
        <w:t xml:space="preserve">)</w:t>
      </w:r>
    </w:p>
    <w:p>
      <w:pPr>
        <w:pStyle w:val="pStyle"/>
      </w:pPr>
      <w:r>
        <w:t xml:space="preserve">Y</w:t>
      </w:r>
      <w:r>
        <w:rPr>
          <w:vertAlign w:val="subscript"/>
        </w:rPr>
        <w:t>x5</w:t>
      </w:r>
      <w:r>
        <w:t xml:space="preserve"> = 68.8(1 - 0.18015∙d</w:t>
      </w:r>
      <w:r>
        <w:rPr>
          <w:vertAlign w:val="subscript"/>
        </w:rPr>
        <w:t>x/xmin-1</w:t>
      </w:r>
      <w:r>
        <w:t xml:space="preserve">)</w:t>
      </w:r>
    </w:p>
    <w:p>
      <w:pPr>
        <w:pStyle w:val="pStyle"/>
      </w:pPr>
      <w:r>
        <w:t xml:space="preserve">Таблица - Значения параметров уравнений однофакторной зависимости и коэффициентов устойчивости связи.</w:t>
      </w:r>
    </w:p>
    <w:tbl>
      <w:tblPr>
        <w:tblStyle w:val="myOwnTableStyle"/>
        <w:jc w:val="center"/>
      </w:tblPr>
      <w:tr>
        <w:tc>
          <w:tcPr>
            <w:tcW w:w="1900" w:type="dxa"/>
          </w:tcPr>
          <w:p>
            <w:r>
              <w:t xml:space="preserve">Фактор</w:t>
            </w:r>
          </w:p>
        </w:tc>
        <w:tc>
          <w:tcPr>
            <w:tcW w:w="1900" w:type="dxa"/>
          </w:tcPr>
          <w:p>
            <w:r>
              <w:t xml:space="preserve">Параметры уравнений однофакторной зависимости</w:t>
            </w:r>
          </w:p>
        </w:tc>
        <w:tc>
          <w:tcPr>
            <w:tcW w:w="1900" w:type="dxa"/>
          </w:tcPr>
          <w:p>
            <w:r>
              <w:t xml:space="preserve">Коэффициент устойчивости связи</w:t>
            </w:r>
          </w:p>
        </w:tc>
      </w:tr>
      <w:tr>
        <w:tc>
          <w:tcPr>
            <w:tcW w:w="1900" w:type="dxa"/>
          </w:tcPr>
          <w:p>
            <w:r>
              <w:t xml:space="preserve">1</w:t>
            </w:r>
          </w:p>
        </w:tc>
        <w:tc>
          <w:tcPr>
            <w:tcW w:w="1900" w:type="dxa"/>
          </w:tcPr>
          <w:p>
            <w:r>
              <w:t xml:space="preserve">Y</w:t>
            </w:r>
            <w:r>
              <w:rPr>
                <w:vertAlign w:val="subscript"/>
              </w:rPr>
              <w:t>x1</w:t>
            </w:r>
            <w:r>
              <w:t xml:space="preserve"> = 68.8(1 - 0.97805∙d</w:t>
            </w:r>
            <w:r>
              <w:rPr>
                <w:vertAlign w:val="subscript"/>
              </w:rPr>
              <w:t>1-x/xmin</w:t>
            </w:r>
            <w:r>
              <w:t xml:space="preserve">)</w:t>
            </w:r>
          </w:p>
        </w:tc>
        <w:tc>
          <w:tcPr>
            <w:tcW w:w="1900" w:type="dxa"/>
          </w:tcPr>
          <w:p>
            <w:r>
              <w:t xml:space="preserve">0.409</w:t>
            </w:r>
          </w:p>
        </w:tc>
      </w:tr>
      <w:tr>
        <w:tc>
          <w:tcPr>
            <w:tcW w:w="1900" w:type="dxa"/>
          </w:tcPr>
          <w:p>
            <w:r>
              <w:t xml:space="preserve">2</w:t>
            </w:r>
          </w:p>
        </w:tc>
        <w:tc>
          <w:tcPr>
            <w:tcW w:w="1900" w:type="dxa"/>
          </w:tcPr>
          <w:p>
            <w:r>
              <w:t xml:space="preserve">Y</w:t>
            </w:r>
            <w:r>
              <w:rPr>
                <w:vertAlign w:val="subscript"/>
              </w:rPr>
              <w:t>x2</w:t>
            </w:r>
            <w:r>
              <w:t xml:space="preserve"> = 68.8(1 - 0.015866∙d</w:t>
            </w:r>
            <w:r>
              <w:rPr>
                <w:vertAlign w:val="subscript"/>
              </w:rPr>
              <w:t>x/xmin-1</w:t>
            </w:r>
            <w:r>
              <w:t xml:space="preserve">)</w:t>
            </w:r>
          </w:p>
        </w:tc>
        <w:tc>
          <w:tcPr>
            <w:tcW w:w="1900" w:type="dxa"/>
          </w:tcPr>
          <w:p>
            <w:r>
              <w:t xml:space="preserve">0.236</w:t>
            </w:r>
          </w:p>
        </w:tc>
      </w:tr>
      <w:tr>
        <w:tc>
          <w:tcPr>
            <w:tcW w:w="1900" w:type="dxa"/>
          </w:tcPr>
          <w:p>
            <w:r>
              <w:t xml:space="preserve">3</w:t>
            </w:r>
          </w:p>
        </w:tc>
        <w:tc>
          <w:tcPr>
            <w:tcW w:w="1900" w:type="dxa"/>
          </w:tcPr>
          <w:p>
            <w:r>
              <w:t xml:space="preserve">Y</w:t>
            </w:r>
            <w:r>
              <w:rPr>
                <w:vertAlign w:val="subscript"/>
              </w:rPr>
              <w:t>x3</w:t>
            </w:r>
            <w:r>
              <w:t xml:space="preserve"> = 68.8(1 - 1.16455∙d</w:t>
            </w:r>
            <w:r>
              <w:rPr>
                <w:vertAlign w:val="subscript"/>
              </w:rPr>
              <w:t>1-x/xmin</w:t>
            </w:r>
            <w:r>
              <w:t xml:space="preserve">)</w:t>
            </w:r>
          </w:p>
        </w:tc>
        <w:tc>
          <w:tcPr>
            <w:tcW w:w="1900" w:type="dxa"/>
          </w:tcPr>
          <w:p>
            <w:r>
              <w:t xml:space="preserve">0.25</w:t>
            </w:r>
          </w:p>
        </w:tc>
      </w:tr>
      <w:tr>
        <w:tc>
          <w:tcPr>
            <w:tcW w:w="1900" w:type="dxa"/>
          </w:tcPr>
          <w:p>
            <w:r>
              <w:t xml:space="preserve">4</w:t>
            </w:r>
          </w:p>
        </w:tc>
        <w:tc>
          <w:tcPr>
            <w:tcW w:w="1900" w:type="dxa"/>
          </w:tcPr>
          <w:p>
            <w:r>
              <w:t xml:space="preserve">Y</w:t>
            </w:r>
            <w:r>
              <w:rPr>
                <w:vertAlign w:val="subscript"/>
              </w:rPr>
              <w:t>x4</w:t>
            </w:r>
            <w:r>
              <w:t xml:space="preserve"> = 68.8(1 - 0.09401∙d</w:t>
            </w:r>
            <w:r>
              <w:rPr>
                <w:vertAlign w:val="subscript"/>
              </w:rPr>
              <w:t>x/xmin-1</w:t>
            </w:r>
            <w:r>
              <w:t xml:space="preserve">)</w:t>
            </w:r>
          </w:p>
        </w:tc>
        <w:tc>
          <w:tcPr>
            <w:tcW w:w="1900" w:type="dxa"/>
          </w:tcPr>
          <w:p>
            <w:r>
              <w:t xml:space="preserve">0.318</w:t>
            </w:r>
          </w:p>
        </w:tc>
      </w:tr>
      <w:tr>
        <w:tc>
          <w:tcPr>
            <w:tcW w:w="1900" w:type="dxa"/>
          </w:tcPr>
          <w:p>
            <w:r>
              <w:t xml:space="preserve">5</w:t>
            </w:r>
          </w:p>
        </w:tc>
        <w:tc>
          <w:tcPr>
            <w:tcW w:w="1900" w:type="dxa"/>
          </w:tcPr>
          <w:p>
            <w:r>
              <w:t xml:space="preserve">Y</w:t>
            </w:r>
            <w:r>
              <w:rPr>
                <w:vertAlign w:val="subscript"/>
              </w:rPr>
              <w:t>x5</w:t>
            </w:r>
            <w:r>
              <w:t xml:space="preserve"> = 68.8(1 - 0.18015∙d</w:t>
            </w:r>
            <w:r>
              <w:rPr>
                <w:vertAlign w:val="subscript"/>
              </w:rPr>
              <w:t>x/xmin-1</w:t>
            </w:r>
            <w:r>
              <w:t xml:space="preserve">)</w:t>
            </w:r>
          </w:p>
        </w:tc>
        <w:tc>
          <w:tcPr>
            <w:tcW w:w="1900" w:type="dxa"/>
          </w:tcPr>
          <w:p>
            <w:r>
              <w:t xml:space="preserve">0.339</w:t>
            </w:r>
          </w:p>
        </w:tc>
      </w:tr>
    </w:tbl>
    <w:p>
      <w:pPr>
        <w:pStyle w:val="pStyle"/>
      </w:pPr>
      <w:r>
        <w:t xml:space="preserve">Шкала оценки зависимостей для коэффициента устойчивости связи.</w:t>
      </w:r>
    </w:p>
    <w:p>
      <w:pPr>
        <w:pStyle w:val="pStyle"/>
      </w:pPr>
      <w:r>
        <w:t xml:space="preserve">1. Неустойчивая связь</w:t>
      </w:r>
    </w:p>
    <w:p>
      <w:pPr>
        <w:pStyle w:val="pStyle"/>
      </w:pPr>
      <w:r>
        <w:t xml:space="preserve">очень низкая: До 0,5</w:t>
      </w:r>
    </w:p>
    <w:p>
      <w:pPr>
        <w:pStyle w:val="pStyle"/>
      </w:pPr>
      <w:r>
        <w:t xml:space="preserve">низкая: 0,5-0,6</w:t>
      </w:r>
    </w:p>
    <w:p>
      <w:pPr>
        <w:pStyle w:val="pStyle"/>
      </w:pPr>
      <w:r>
        <w:t xml:space="preserve">заметная: 0,6-0,7</w:t>
      </w:r>
    </w:p>
    <w:p>
      <w:pPr>
        <w:pStyle w:val="pStyle"/>
      </w:pPr>
      <w:r>
        <w:t xml:space="preserve">2. Устойчивая связь</w:t>
      </w:r>
    </w:p>
    <w:p>
      <w:pPr>
        <w:pStyle w:val="pStyle"/>
      </w:pPr>
      <w:r>
        <w:t xml:space="preserve">средняя: 0,7-0,8</w:t>
      </w:r>
    </w:p>
    <w:p>
      <w:pPr>
        <w:pStyle w:val="pStyle"/>
      </w:pPr>
      <w:r>
        <w:t xml:space="preserve">высокая: 0,8-0,9</w:t>
      </w:r>
    </w:p>
    <w:p>
      <w:pPr>
        <w:pStyle w:val="pStyle"/>
      </w:pPr>
      <w:r>
        <w:t xml:space="preserve">очень высокая: 0,9 и более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статистических уравнений зависимостей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0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нелинейной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Проверка на автокорреляцию</w:t>
        </w:r>
      </w:hyperlink>
    </w:p>
    <w:p>
      <w:hyperlink r:id="rId13" w:history="1">
        <w:r>
          <w:rPr>
            <w:color w:val="0000FF"/>
            <w:u w:val="single"/>
          </w:rPr>
          <w:t xml:space="preserve">Системы эконометрических уравнений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regress/system.php" TargetMode="External"/>
  <Relationship Id="rId8" Type="http://schemas.openxmlformats.org/officeDocument/2006/relationships/hyperlink" Target="https://math.semestr.ru/regress/corel.php" TargetMode="External"/>
  <Relationship Id="rId9" Type="http://schemas.openxmlformats.org/officeDocument/2006/relationships/hyperlink" Target="https://math.semestr.ru/corel/corel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corel/noncorel.php" TargetMode="External"/>
  <Relationship Id="rId12" Type="http://schemas.openxmlformats.org/officeDocument/2006/relationships/hyperlink" Target="https://math.semestr.ru/corel/autocorrelation.php" TargetMode="External"/>
  <Relationship Id="rId13" Type="http://schemas.openxmlformats.org/officeDocument/2006/relationships/hyperlink" Target="https://math.semestr.ru/regress/system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2024-02-18T08:57:00+03:00</dcterms:created>
  <dcterms:modified xsi:type="dcterms:W3CDTF">2024-02-18T08:57:00+03:00</dcterms:modified>
  <dc:title>Метод статистических уравнений зависимостей</dc:title>
  <dc:description>Метод статистических уравнений зависимостей</dc:description>
  <dc:subject>Метод статистических уравнений зависимостей</dc:subject>
  <cp:keywords>https://math.semestr.ru/regress/system.php</cp:keywords>
  <cp:category>Метод статистических уравнений зависимостей</cp:category>
</cp:coreProperties>
</file>